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78196" w14:textId="77777777" w:rsidR="002E476A" w:rsidRDefault="002E476A" w:rsidP="00D06618">
      <w:pPr>
        <w:spacing w:after="0" w:line="240" w:lineRule="auto"/>
        <w:jc w:val="center"/>
        <w:rPr>
          <w:rFonts w:ascii="Garamond" w:hAnsi="Garamond"/>
          <w:b/>
          <w:sz w:val="32"/>
          <w:lang w:val="pt-BR"/>
        </w:rPr>
      </w:pPr>
      <w:r w:rsidRPr="002E476A">
        <w:rPr>
          <w:rFonts w:ascii="Garamond" w:hAnsi="Garamond"/>
          <w:b/>
          <w:noProof/>
          <w:sz w:val="32"/>
          <w:lang w:val="pt-BR"/>
        </w:rPr>
        <w:drawing>
          <wp:inline distT="0" distB="0" distL="0" distR="0" wp14:anchorId="2EB17445" wp14:editId="68C648D7">
            <wp:extent cx="3234643" cy="779765"/>
            <wp:effectExtent l="19050" t="0" r="3857" b="0"/>
            <wp:docPr id="1" name="image2.jpg" descr="http://10.230.13.14/Arquivos/Upload/Imagem/ISPColorid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://10.230.13.14/Arquivos/Upload/Imagem/ISPColorida.jpg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644" cy="77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D36123" w14:textId="5E9CAC0D" w:rsidR="00D06618" w:rsidRPr="0040055D" w:rsidRDefault="00D06618" w:rsidP="00D06618">
      <w:pPr>
        <w:spacing w:after="0" w:line="240" w:lineRule="auto"/>
        <w:jc w:val="center"/>
        <w:rPr>
          <w:rFonts w:ascii="Garamond" w:hAnsi="Garamond"/>
          <w:b/>
          <w:sz w:val="32"/>
          <w:lang w:val="pt-BR"/>
        </w:rPr>
      </w:pPr>
      <w:r w:rsidRPr="0040055D">
        <w:rPr>
          <w:rFonts w:ascii="Garamond" w:hAnsi="Garamond"/>
          <w:b/>
          <w:sz w:val="32"/>
          <w:lang w:val="pt-BR"/>
        </w:rPr>
        <w:t>Título d</w:t>
      </w:r>
      <w:r w:rsidR="0008445E">
        <w:rPr>
          <w:rFonts w:ascii="Garamond" w:hAnsi="Garamond"/>
          <w:b/>
          <w:sz w:val="32"/>
          <w:lang w:val="pt-BR"/>
        </w:rPr>
        <w:t>a</w:t>
      </w:r>
      <w:r w:rsidRPr="0040055D">
        <w:rPr>
          <w:rFonts w:ascii="Garamond" w:hAnsi="Garamond"/>
          <w:b/>
          <w:sz w:val="32"/>
          <w:lang w:val="pt-BR"/>
        </w:rPr>
        <w:t xml:space="preserve"> </w:t>
      </w:r>
      <w:r w:rsidR="00B14C5C">
        <w:rPr>
          <w:rFonts w:ascii="Garamond" w:hAnsi="Garamond"/>
          <w:b/>
          <w:sz w:val="32"/>
          <w:lang w:val="pt-BR"/>
        </w:rPr>
        <w:t>entrevista</w:t>
      </w:r>
      <w:r w:rsidR="00B14C5C" w:rsidRPr="0040055D">
        <w:rPr>
          <w:rFonts w:ascii="Garamond" w:hAnsi="Garamond"/>
          <w:b/>
          <w:sz w:val="32"/>
          <w:lang w:val="pt-BR"/>
        </w:rPr>
        <w:t xml:space="preserve"> </w:t>
      </w:r>
      <w:r w:rsidR="00261940">
        <w:rPr>
          <w:rFonts w:ascii="Garamond" w:hAnsi="Garamond"/>
          <w:b/>
          <w:sz w:val="32"/>
          <w:lang w:val="pt-BR"/>
        </w:rPr>
        <w:t xml:space="preserve">com apenas a inicial </w:t>
      </w:r>
      <w:r w:rsidRPr="0040055D">
        <w:rPr>
          <w:rFonts w:ascii="Garamond" w:hAnsi="Garamond"/>
          <w:b/>
          <w:sz w:val="32"/>
          <w:lang w:val="pt-BR"/>
        </w:rPr>
        <w:t>em caixa alta, fonte Garamond, tamanho 1</w:t>
      </w:r>
      <w:r w:rsidR="0040055D">
        <w:rPr>
          <w:rFonts w:ascii="Garamond" w:hAnsi="Garamond"/>
          <w:b/>
          <w:sz w:val="32"/>
          <w:lang w:val="pt-BR"/>
        </w:rPr>
        <w:t>6</w:t>
      </w:r>
      <w:r w:rsidRPr="0040055D">
        <w:rPr>
          <w:rFonts w:ascii="Garamond" w:hAnsi="Garamond"/>
          <w:b/>
          <w:sz w:val="32"/>
          <w:lang w:val="pt-BR"/>
        </w:rPr>
        <w:t>, espaçamento simples, máximo de 25 palavras</w:t>
      </w:r>
    </w:p>
    <w:p w14:paraId="7B42491D" w14:textId="77777777" w:rsidR="00D06618" w:rsidRDefault="00D06618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38FBCFBA" w14:textId="5CBA24E2" w:rsidR="00D06618" w:rsidRDefault="00D06618" w:rsidP="00261940">
      <w:pPr>
        <w:spacing w:after="0" w:line="360" w:lineRule="auto"/>
        <w:ind w:left="4536"/>
        <w:jc w:val="both"/>
        <w:rPr>
          <w:rFonts w:ascii="Garamond" w:hAnsi="Garamond"/>
          <w:b/>
          <w:sz w:val="24"/>
          <w:lang w:val="pt-BR"/>
        </w:rPr>
      </w:pPr>
      <w:r>
        <w:rPr>
          <w:rFonts w:ascii="Garamond" w:hAnsi="Garamond"/>
          <w:b/>
          <w:sz w:val="24"/>
          <w:lang w:val="pt-BR"/>
        </w:rPr>
        <w:t>Nome do autor 1, negrito, fonte Garamond, tamanho 12</w:t>
      </w:r>
      <w:r w:rsidR="00805028">
        <w:rPr>
          <w:rFonts w:ascii="Garamond" w:hAnsi="Garamond"/>
          <w:b/>
          <w:sz w:val="24"/>
          <w:lang w:val="pt-BR"/>
        </w:rPr>
        <w:t xml:space="preserve">, alinhamento </w:t>
      </w:r>
      <w:r w:rsidR="00261940">
        <w:rPr>
          <w:rFonts w:ascii="Garamond" w:hAnsi="Garamond"/>
          <w:b/>
          <w:sz w:val="24"/>
          <w:lang w:val="pt-BR"/>
        </w:rPr>
        <w:t>justificado</w:t>
      </w:r>
      <w:r w:rsidR="00805028">
        <w:rPr>
          <w:rFonts w:ascii="Garamond" w:hAnsi="Garamond"/>
          <w:b/>
          <w:sz w:val="24"/>
          <w:lang w:val="pt-BR"/>
        </w:rPr>
        <w:t xml:space="preserve"> e recuo de 8cm</w:t>
      </w:r>
    </w:p>
    <w:p w14:paraId="2F5CE584" w14:textId="3277322E" w:rsidR="00D06618" w:rsidRPr="00B36240" w:rsidRDefault="00E562EA" w:rsidP="00261940">
      <w:pPr>
        <w:spacing w:after="0" w:line="360" w:lineRule="auto"/>
        <w:ind w:left="4536"/>
        <w:jc w:val="both"/>
        <w:rPr>
          <w:rFonts w:ascii="Garamond" w:hAnsi="Garamond"/>
          <w:iCs/>
          <w:sz w:val="20"/>
          <w:lang w:val="pt-BR"/>
        </w:rPr>
      </w:pPr>
      <w:r>
        <w:rPr>
          <w:rFonts w:ascii="Garamond" w:hAnsi="Garamond"/>
          <w:iCs/>
          <w:sz w:val="20"/>
          <w:lang w:val="pt-BR"/>
        </w:rPr>
        <w:t>Af</w:t>
      </w:r>
      <w:r w:rsidR="00531E4B" w:rsidRPr="00B36240">
        <w:rPr>
          <w:rFonts w:ascii="Garamond" w:hAnsi="Garamond"/>
          <w:iCs/>
          <w:sz w:val="20"/>
          <w:lang w:val="pt-BR"/>
        </w:rPr>
        <w:t>iliação do</w:t>
      </w:r>
      <w:r w:rsidR="00CC56E6">
        <w:rPr>
          <w:rFonts w:ascii="Garamond" w:hAnsi="Garamond"/>
          <w:iCs/>
          <w:sz w:val="20"/>
          <w:lang w:val="pt-BR"/>
        </w:rPr>
        <w:t xml:space="preserve"> primeiro</w:t>
      </w:r>
      <w:r w:rsidR="00531E4B" w:rsidRPr="00B36240">
        <w:rPr>
          <w:rFonts w:ascii="Garamond" w:hAnsi="Garamond"/>
          <w:iCs/>
          <w:sz w:val="20"/>
          <w:lang w:val="pt-BR"/>
        </w:rPr>
        <w:t xml:space="preserve"> autor, seguido d</w:t>
      </w:r>
      <w:r w:rsidR="008E061A">
        <w:rPr>
          <w:rFonts w:ascii="Garamond" w:hAnsi="Garamond"/>
          <w:iCs/>
          <w:sz w:val="20"/>
          <w:lang w:val="pt-BR"/>
        </w:rPr>
        <w:t xml:space="preserve">e cidade, </w:t>
      </w:r>
      <w:r w:rsidR="00531E4B" w:rsidRPr="00B36240">
        <w:rPr>
          <w:rFonts w:ascii="Garamond" w:hAnsi="Garamond"/>
          <w:iCs/>
          <w:sz w:val="20"/>
          <w:lang w:val="pt-BR"/>
        </w:rPr>
        <w:t>sigla do estado onde se localiza a instituição e seu país. (Exemplo: Polícia Civil do Amazonas,</w:t>
      </w:r>
      <w:r w:rsidR="008E061A">
        <w:rPr>
          <w:rFonts w:ascii="Garamond" w:hAnsi="Garamond"/>
          <w:iCs/>
          <w:sz w:val="20"/>
          <w:lang w:val="pt-BR"/>
        </w:rPr>
        <w:t xml:space="preserve"> Manaus,</w:t>
      </w:r>
      <w:r w:rsidR="00531E4B" w:rsidRPr="00B36240">
        <w:rPr>
          <w:rFonts w:ascii="Garamond" w:hAnsi="Garamond"/>
          <w:iCs/>
          <w:sz w:val="20"/>
          <w:lang w:val="pt-BR"/>
        </w:rPr>
        <w:t xml:space="preserve"> AM, Brasil; Universidade do Estado do Rio de Janeiro,</w:t>
      </w:r>
      <w:r w:rsidR="008E061A">
        <w:rPr>
          <w:rFonts w:ascii="Garamond" w:hAnsi="Garamond"/>
          <w:iCs/>
          <w:sz w:val="20"/>
          <w:lang w:val="pt-BR"/>
        </w:rPr>
        <w:t xml:space="preserve"> Rio de Janeiro</w:t>
      </w:r>
      <w:r w:rsidR="00531E4B" w:rsidRPr="00B36240">
        <w:rPr>
          <w:rFonts w:ascii="Garamond" w:hAnsi="Garamond"/>
          <w:iCs/>
          <w:sz w:val="20"/>
          <w:lang w:val="pt-BR"/>
        </w:rPr>
        <w:t xml:space="preserve"> RJ, Brasil).</w:t>
      </w:r>
    </w:p>
    <w:p w14:paraId="19DDD5B8" w14:textId="77777777" w:rsidR="00D06618" w:rsidRDefault="00D06618" w:rsidP="00B36240">
      <w:pPr>
        <w:spacing w:after="0" w:line="360" w:lineRule="auto"/>
        <w:ind w:left="4536"/>
        <w:rPr>
          <w:rFonts w:ascii="Garamond" w:hAnsi="Garamond"/>
          <w:i/>
          <w:sz w:val="20"/>
          <w:lang w:val="pt-BR"/>
        </w:rPr>
      </w:pPr>
    </w:p>
    <w:p w14:paraId="6E5CA25F" w14:textId="4FD8FF93" w:rsidR="00D06618" w:rsidRDefault="00D06618" w:rsidP="00B36240">
      <w:pPr>
        <w:spacing w:after="0" w:line="360" w:lineRule="auto"/>
        <w:ind w:left="4536"/>
        <w:rPr>
          <w:rFonts w:ascii="Garamond" w:hAnsi="Garamond"/>
          <w:b/>
          <w:sz w:val="24"/>
          <w:lang w:val="pt-BR"/>
        </w:rPr>
      </w:pPr>
      <w:r>
        <w:rPr>
          <w:rFonts w:ascii="Garamond" w:hAnsi="Garamond"/>
          <w:b/>
          <w:sz w:val="24"/>
          <w:lang w:val="pt-BR"/>
        </w:rPr>
        <w:t>Nome do autor 2, negrito, fonte Garamond, tamanho 12</w:t>
      </w:r>
      <w:r w:rsidR="00805028">
        <w:rPr>
          <w:rFonts w:ascii="Garamond" w:hAnsi="Garamond"/>
          <w:b/>
          <w:sz w:val="24"/>
          <w:lang w:val="pt-BR"/>
        </w:rPr>
        <w:t xml:space="preserve">, alinhamento </w:t>
      </w:r>
      <w:r w:rsidR="00261940">
        <w:rPr>
          <w:rFonts w:ascii="Garamond" w:hAnsi="Garamond"/>
          <w:b/>
          <w:sz w:val="24"/>
          <w:lang w:val="pt-BR"/>
        </w:rPr>
        <w:t>justificado</w:t>
      </w:r>
      <w:r w:rsidR="00805028">
        <w:rPr>
          <w:rFonts w:ascii="Garamond" w:hAnsi="Garamond"/>
          <w:b/>
          <w:sz w:val="24"/>
          <w:lang w:val="pt-BR"/>
        </w:rPr>
        <w:t xml:space="preserve"> e recuo de 8cm</w:t>
      </w:r>
    </w:p>
    <w:p w14:paraId="48C3DFD1" w14:textId="778C1C15" w:rsidR="00531E4B" w:rsidRPr="00B36240" w:rsidRDefault="00E562EA" w:rsidP="00531E4B">
      <w:pPr>
        <w:spacing w:after="0" w:line="360" w:lineRule="auto"/>
        <w:ind w:left="4536"/>
        <w:rPr>
          <w:rFonts w:ascii="Garamond" w:hAnsi="Garamond"/>
          <w:iCs/>
          <w:sz w:val="20"/>
          <w:lang w:val="pt-BR"/>
        </w:rPr>
      </w:pPr>
      <w:r>
        <w:rPr>
          <w:rFonts w:ascii="Garamond" w:hAnsi="Garamond"/>
          <w:iCs/>
          <w:sz w:val="20"/>
          <w:lang w:val="pt-BR"/>
        </w:rPr>
        <w:t>Af</w:t>
      </w:r>
      <w:r w:rsidR="00531E4B" w:rsidRPr="00B36240">
        <w:rPr>
          <w:rFonts w:ascii="Garamond" w:hAnsi="Garamond"/>
          <w:iCs/>
          <w:sz w:val="20"/>
          <w:lang w:val="pt-BR"/>
        </w:rPr>
        <w:t>iliação do segundo autor, seguido</w:t>
      </w:r>
      <w:r>
        <w:rPr>
          <w:rFonts w:ascii="Garamond" w:hAnsi="Garamond"/>
          <w:iCs/>
          <w:sz w:val="20"/>
          <w:lang w:val="pt-BR"/>
        </w:rPr>
        <w:t xml:space="preserve"> de cidade, </w:t>
      </w:r>
      <w:r w:rsidR="00531E4B" w:rsidRPr="00B36240">
        <w:rPr>
          <w:rFonts w:ascii="Garamond" w:hAnsi="Garamond"/>
          <w:iCs/>
          <w:sz w:val="20"/>
          <w:lang w:val="pt-BR"/>
        </w:rPr>
        <w:t xml:space="preserve">sigla do estado onde se localiza a instituição e seu país. (Exemplo: Polícia Civil do </w:t>
      </w:r>
      <w:r>
        <w:rPr>
          <w:rFonts w:ascii="Garamond" w:hAnsi="Garamond"/>
          <w:iCs/>
          <w:sz w:val="20"/>
          <w:lang w:val="pt-BR"/>
        </w:rPr>
        <w:t>Tocantins</w:t>
      </w:r>
      <w:r w:rsidR="00750EDE" w:rsidRPr="00750EDE">
        <w:rPr>
          <w:rFonts w:ascii="Garamond" w:hAnsi="Garamond"/>
          <w:iCs/>
          <w:sz w:val="20"/>
          <w:lang w:val="pt-BR"/>
        </w:rPr>
        <w:t xml:space="preserve">, </w:t>
      </w:r>
      <w:r w:rsidR="00750EDE">
        <w:rPr>
          <w:rFonts w:ascii="Garamond" w:hAnsi="Garamond"/>
          <w:iCs/>
          <w:sz w:val="20"/>
          <w:lang w:val="pt-BR"/>
        </w:rPr>
        <w:t>Palmas</w:t>
      </w:r>
      <w:r w:rsidR="008E061A">
        <w:rPr>
          <w:rFonts w:ascii="Garamond" w:hAnsi="Garamond"/>
          <w:iCs/>
          <w:sz w:val="20"/>
          <w:lang w:val="pt-BR"/>
        </w:rPr>
        <w:t>, TO</w:t>
      </w:r>
      <w:r w:rsidR="00531E4B" w:rsidRPr="00B36240">
        <w:rPr>
          <w:rFonts w:ascii="Garamond" w:hAnsi="Garamond"/>
          <w:iCs/>
          <w:sz w:val="20"/>
          <w:lang w:val="pt-BR"/>
        </w:rPr>
        <w:t xml:space="preserve">, Brasil; Universidade do Estado do Rio de Janeiro, </w:t>
      </w:r>
      <w:r w:rsidR="008E061A">
        <w:rPr>
          <w:rFonts w:ascii="Garamond" w:hAnsi="Garamond"/>
          <w:iCs/>
          <w:sz w:val="20"/>
          <w:lang w:val="pt-BR"/>
        </w:rPr>
        <w:t xml:space="preserve">Rio de Janeiro, </w:t>
      </w:r>
      <w:r w:rsidR="00531E4B" w:rsidRPr="00B36240">
        <w:rPr>
          <w:rFonts w:ascii="Garamond" w:hAnsi="Garamond"/>
          <w:iCs/>
          <w:sz w:val="20"/>
          <w:lang w:val="pt-BR"/>
        </w:rPr>
        <w:t>RJ, Brasil).</w:t>
      </w:r>
    </w:p>
    <w:p w14:paraId="66222979" w14:textId="77777777" w:rsidR="00D06618" w:rsidRPr="00445691" w:rsidRDefault="00D06618" w:rsidP="00D06618">
      <w:pPr>
        <w:spacing w:after="0" w:line="360" w:lineRule="auto"/>
        <w:jc w:val="right"/>
        <w:rPr>
          <w:rFonts w:ascii="Garamond" w:hAnsi="Garamond"/>
          <w:i/>
          <w:sz w:val="20"/>
          <w:lang w:val="pt-BR"/>
        </w:rPr>
      </w:pPr>
    </w:p>
    <w:p w14:paraId="03C08EA8" w14:textId="394A4510" w:rsidR="00531E4B" w:rsidRPr="00524007" w:rsidRDefault="00D06618" w:rsidP="00D06618">
      <w:pPr>
        <w:spacing w:after="0" w:line="360" w:lineRule="auto"/>
        <w:jc w:val="both"/>
        <w:rPr>
          <w:rFonts w:ascii="Garamond" w:hAnsi="Garamond"/>
          <w:color w:val="FF0000"/>
          <w:sz w:val="20"/>
          <w:lang w:val="pt-BR"/>
        </w:rPr>
      </w:pPr>
      <w:r w:rsidRPr="00EC237C">
        <w:rPr>
          <w:rFonts w:ascii="Garamond" w:hAnsi="Garamond"/>
          <w:b/>
          <w:sz w:val="28"/>
          <w:lang w:val="pt-BR"/>
        </w:rPr>
        <w:t>Resumo</w:t>
      </w:r>
      <w:r w:rsidR="00524007">
        <w:rPr>
          <w:rFonts w:ascii="Garamond" w:hAnsi="Garamond"/>
          <w:b/>
          <w:sz w:val="24"/>
          <w:lang w:val="pt-BR"/>
        </w:rPr>
        <w:t xml:space="preserve"> </w:t>
      </w:r>
    </w:p>
    <w:p w14:paraId="0F16402A" w14:textId="65CAD887" w:rsidR="00D06618" w:rsidRDefault="00D06618" w:rsidP="00097FAA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O resumo deve ter entre 150 e 250 palavras, em fonte Garamond, tamanho 12, espaçamento simples</w:t>
      </w:r>
      <w:r w:rsidR="00805028">
        <w:rPr>
          <w:rFonts w:ascii="Garamond" w:hAnsi="Garamond"/>
          <w:sz w:val="24"/>
          <w:lang w:val="pt-BR"/>
        </w:rPr>
        <w:t xml:space="preserve"> e justificado</w:t>
      </w:r>
      <w:r>
        <w:rPr>
          <w:rFonts w:ascii="Garamond" w:hAnsi="Garamond"/>
          <w:sz w:val="24"/>
          <w:lang w:val="pt-BR"/>
        </w:rPr>
        <w:t>.</w:t>
      </w:r>
      <w:r w:rsidR="00097FAA">
        <w:rPr>
          <w:rFonts w:ascii="Garamond" w:hAnsi="Garamond"/>
          <w:sz w:val="24"/>
          <w:lang w:val="pt-BR"/>
        </w:rPr>
        <w:t xml:space="preserve"> Além disso,</w:t>
      </w:r>
      <w:r>
        <w:rPr>
          <w:rFonts w:ascii="Garamond" w:hAnsi="Garamond"/>
          <w:sz w:val="24"/>
          <w:lang w:val="pt-BR"/>
        </w:rPr>
        <w:t xml:space="preserve"> deve contar com as seguintes informações: o tema </w:t>
      </w:r>
      <w:r w:rsidR="00B14C5C">
        <w:rPr>
          <w:rFonts w:ascii="Garamond" w:hAnsi="Garamond"/>
          <w:sz w:val="24"/>
          <w:lang w:val="pt-BR"/>
        </w:rPr>
        <w:t>da entrevista</w:t>
      </w:r>
      <w:r>
        <w:rPr>
          <w:rFonts w:ascii="Garamond" w:hAnsi="Garamond"/>
          <w:sz w:val="24"/>
          <w:lang w:val="pt-BR"/>
        </w:rPr>
        <w:t xml:space="preserve">; </w:t>
      </w:r>
      <w:r w:rsidR="00B14C5C">
        <w:rPr>
          <w:rFonts w:ascii="Garamond" w:hAnsi="Garamond"/>
          <w:sz w:val="24"/>
          <w:lang w:val="pt-BR"/>
        </w:rPr>
        <w:t>a apresentação do entrevistado; a questão central</w:t>
      </w:r>
      <w:r>
        <w:rPr>
          <w:rFonts w:ascii="Garamond" w:hAnsi="Garamond"/>
          <w:sz w:val="24"/>
          <w:lang w:val="pt-BR"/>
        </w:rPr>
        <w:t xml:space="preserve"> que el</w:t>
      </w:r>
      <w:r w:rsidR="00B14C5C">
        <w:rPr>
          <w:rFonts w:ascii="Garamond" w:hAnsi="Garamond"/>
          <w:sz w:val="24"/>
          <w:lang w:val="pt-BR"/>
        </w:rPr>
        <w:t>a</w:t>
      </w:r>
      <w:r>
        <w:rPr>
          <w:rFonts w:ascii="Garamond" w:hAnsi="Garamond"/>
          <w:sz w:val="24"/>
          <w:lang w:val="pt-BR"/>
        </w:rPr>
        <w:t xml:space="preserve"> visa discutir; </w:t>
      </w:r>
      <w:r w:rsidR="00B14C5C">
        <w:rPr>
          <w:rFonts w:ascii="Garamond" w:hAnsi="Garamond"/>
          <w:sz w:val="24"/>
          <w:lang w:val="pt-BR"/>
        </w:rPr>
        <w:t xml:space="preserve">o contexto </w:t>
      </w:r>
      <w:r w:rsidR="00261940">
        <w:rPr>
          <w:rFonts w:ascii="Garamond" w:hAnsi="Garamond"/>
          <w:sz w:val="24"/>
          <w:lang w:val="pt-BR"/>
        </w:rPr>
        <w:t>em que a entrevista foi produzida</w:t>
      </w:r>
      <w:r>
        <w:rPr>
          <w:rFonts w:ascii="Garamond" w:hAnsi="Garamond"/>
          <w:sz w:val="24"/>
          <w:lang w:val="pt-BR"/>
        </w:rPr>
        <w:t xml:space="preserve">; </w:t>
      </w:r>
      <w:r w:rsidR="00B14C5C">
        <w:rPr>
          <w:rFonts w:ascii="Garamond" w:hAnsi="Garamond"/>
          <w:sz w:val="24"/>
          <w:lang w:val="pt-BR"/>
        </w:rPr>
        <w:t>as</w:t>
      </w:r>
      <w:r>
        <w:rPr>
          <w:rFonts w:ascii="Garamond" w:hAnsi="Garamond"/>
          <w:sz w:val="24"/>
          <w:lang w:val="pt-BR"/>
        </w:rPr>
        <w:t xml:space="preserve"> principais </w:t>
      </w:r>
      <w:r w:rsidR="00B14C5C">
        <w:rPr>
          <w:rFonts w:ascii="Garamond" w:hAnsi="Garamond"/>
          <w:sz w:val="24"/>
          <w:lang w:val="pt-BR"/>
        </w:rPr>
        <w:t>conclusões ou reflexões rea</w:t>
      </w:r>
      <w:r w:rsidR="00261940">
        <w:rPr>
          <w:rFonts w:ascii="Garamond" w:hAnsi="Garamond"/>
          <w:sz w:val="24"/>
          <w:lang w:val="pt-BR"/>
        </w:rPr>
        <w:t>lizadas</w:t>
      </w:r>
      <w:r w:rsidR="00B14C5C">
        <w:rPr>
          <w:rFonts w:ascii="Garamond" w:hAnsi="Garamond"/>
          <w:sz w:val="24"/>
          <w:lang w:val="pt-BR"/>
        </w:rPr>
        <w:t>.</w:t>
      </w:r>
      <w:r>
        <w:rPr>
          <w:rFonts w:ascii="Garamond" w:hAnsi="Garamond"/>
          <w:sz w:val="24"/>
          <w:lang w:val="pt-BR"/>
        </w:rPr>
        <w:t xml:space="preserve"> </w:t>
      </w:r>
    </w:p>
    <w:p w14:paraId="1CD07098" w14:textId="77777777" w:rsidR="00531E4B" w:rsidRDefault="00531E4B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485EC543" w14:textId="107ABDD5" w:rsidR="00D06618" w:rsidRDefault="00D06618" w:rsidP="00FF54BE">
      <w:pPr>
        <w:rPr>
          <w:rFonts w:ascii="Garamond" w:hAnsi="Garamond"/>
          <w:sz w:val="24"/>
          <w:lang w:val="pt-BR"/>
        </w:rPr>
      </w:pPr>
      <w:r w:rsidRPr="0076225E">
        <w:rPr>
          <w:rFonts w:ascii="Garamond" w:hAnsi="Garamond"/>
          <w:b/>
          <w:sz w:val="24"/>
          <w:lang w:val="pt-BR"/>
        </w:rPr>
        <w:t>Palavras-chave</w:t>
      </w:r>
      <w:r>
        <w:rPr>
          <w:rFonts w:ascii="Garamond" w:hAnsi="Garamond"/>
          <w:sz w:val="24"/>
          <w:lang w:val="pt-BR"/>
        </w:rPr>
        <w:t xml:space="preserve">: </w:t>
      </w:r>
      <w:r w:rsidR="00531E4B">
        <w:rPr>
          <w:rFonts w:ascii="Garamond" w:hAnsi="Garamond"/>
          <w:sz w:val="24"/>
          <w:lang w:val="pt-BR"/>
        </w:rPr>
        <w:t>cinco (5) palavras-chave</w:t>
      </w:r>
      <w:r>
        <w:rPr>
          <w:rFonts w:ascii="Garamond" w:hAnsi="Garamond"/>
          <w:sz w:val="24"/>
          <w:lang w:val="pt-BR"/>
        </w:rPr>
        <w:t xml:space="preserve">. Fonte Garamond, tamanho 12, espaçamento simples. </w:t>
      </w:r>
      <w:r w:rsidR="00097FAA">
        <w:rPr>
          <w:rFonts w:ascii="Garamond" w:hAnsi="Garamond"/>
          <w:sz w:val="24"/>
          <w:lang w:val="pt-BR"/>
        </w:rPr>
        <w:t>Devem ser grafadas com as iniciais em letra minúscula, com exceção dos substantivos próprios, siglas e nomes científicos.</w:t>
      </w:r>
    </w:p>
    <w:p w14:paraId="394AAA87" w14:textId="77777777" w:rsidR="00531E4B" w:rsidRDefault="00531E4B" w:rsidP="00D06618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4618788E" w14:textId="400382E9" w:rsidR="00531E4B" w:rsidRPr="00524007" w:rsidRDefault="00531E4B" w:rsidP="00531E4B">
      <w:pPr>
        <w:spacing w:after="0" w:line="360" w:lineRule="auto"/>
        <w:jc w:val="both"/>
        <w:rPr>
          <w:rFonts w:ascii="Garamond" w:hAnsi="Garamond"/>
          <w:color w:val="FF0000"/>
          <w:sz w:val="20"/>
          <w:lang w:val="pt-BR"/>
        </w:rPr>
      </w:pPr>
      <w:r>
        <w:rPr>
          <w:rFonts w:ascii="Garamond" w:hAnsi="Garamond"/>
          <w:b/>
          <w:sz w:val="28"/>
          <w:lang w:val="pt-BR"/>
        </w:rPr>
        <w:t>Abstract</w:t>
      </w:r>
      <w:r>
        <w:rPr>
          <w:rFonts w:ascii="Garamond" w:hAnsi="Garamond"/>
          <w:b/>
          <w:sz w:val="24"/>
          <w:lang w:val="pt-BR"/>
        </w:rPr>
        <w:t xml:space="preserve"> </w:t>
      </w:r>
    </w:p>
    <w:p w14:paraId="2973B98E" w14:textId="0BA161FB" w:rsidR="00531E4B" w:rsidRDefault="00531E4B" w:rsidP="00097FAA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 xml:space="preserve">Resumo em língua inglesa, seguindo necessariamente às mesmas características do resumo em português de 150 e 250 palavras, fonte Garamond, tamanho 12, espaçamento simples e justificado. </w:t>
      </w:r>
      <w:r w:rsidR="00B14C5C">
        <w:rPr>
          <w:rFonts w:ascii="Garamond" w:hAnsi="Garamond"/>
          <w:sz w:val="24"/>
          <w:lang w:val="pt-BR"/>
        </w:rPr>
        <w:t>Ele deverá contar com as seguintes informações: o tema da entrevista; a apresentação do entrevistado; a questão central que ela visa discutir; o contexto no qual a entrevista foi realizada; as principais conclusões ou reflexões realizadas.</w:t>
      </w:r>
    </w:p>
    <w:p w14:paraId="6EDA7FEE" w14:textId="77777777" w:rsidR="00097FAA" w:rsidRDefault="00097FAA" w:rsidP="00097FAA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4BE6BD0F" w14:textId="77777777" w:rsidR="00097FAA" w:rsidRDefault="00531E4B" w:rsidP="00097FAA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  <w:r w:rsidRPr="0076225E">
        <w:rPr>
          <w:rFonts w:ascii="Garamond" w:hAnsi="Garamond"/>
          <w:b/>
          <w:sz w:val="24"/>
          <w:lang w:val="pt-BR"/>
        </w:rPr>
        <w:t>Palavras-chave</w:t>
      </w:r>
      <w:r>
        <w:rPr>
          <w:rFonts w:ascii="Garamond" w:hAnsi="Garamond"/>
          <w:sz w:val="24"/>
          <w:lang w:val="pt-BR"/>
        </w:rPr>
        <w:t xml:space="preserve">: cinco (5) palavras-chave em língua inglesa. Fonte Garamond, tamanho 12, espaçamento simples. </w:t>
      </w:r>
      <w:r w:rsidR="00097FAA">
        <w:rPr>
          <w:rFonts w:ascii="Garamond" w:hAnsi="Garamond"/>
          <w:sz w:val="24"/>
          <w:lang w:val="pt-BR"/>
        </w:rPr>
        <w:t>Devem ser grafadas com as iniciais em letra minúscula, com exceção dos substantivos próprios, siglas e nomes científicos.</w:t>
      </w:r>
    </w:p>
    <w:p w14:paraId="57A24C29" w14:textId="6DEFCEE0" w:rsidR="00531E4B" w:rsidRDefault="00531E4B" w:rsidP="00097FAA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2396C82D" w14:textId="61D4FB5B" w:rsidR="0007636A" w:rsidRPr="00097FAA" w:rsidRDefault="0007636A" w:rsidP="00FF54BE">
      <w:pPr>
        <w:spacing w:line="240" w:lineRule="auto"/>
        <w:jc w:val="center"/>
        <w:rPr>
          <w:rFonts w:ascii="Garamond" w:hAnsi="Garamond"/>
          <w:b/>
          <w:bCs/>
          <w:sz w:val="24"/>
          <w:szCs w:val="24"/>
          <w:highlight w:val="yellow"/>
          <w:lang w:val="pt-BR"/>
        </w:rPr>
      </w:pPr>
      <w:r w:rsidRPr="00B36240">
        <w:rPr>
          <w:rFonts w:ascii="Garamond" w:hAnsi="Garamond"/>
          <w:b/>
          <w:bCs/>
          <w:sz w:val="24"/>
          <w:szCs w:val="24"/>
          <w:highlight w:val="yellow"/>
          <w:lang w:val="pt-BR"/>
        </w:rPr>
        <w:lastRenderedPageBreak/>
        <w:t xml:space="preserve">[INSTRUÇÕES GERAIS – DELETAR </w:t>
      </w:r>
      <w:r w:rsidR="006D4185">
        <w:rPr>
          <w:rFonts w:ascii="Garamond" w:hAnsi="Garamond"/>
          <w:b/>
          <w:bCs/>
          <w:sz w:val="24"/>
          <w:szCs w:val="24"/>
          <w:highlight w:val="yellow"/>
          <w:lang w:val="pt-BR"/>
        </w:rPr>
        <w:t>COMENTÁRIOS</w:t>
      </w:r>
      <w:r w:rsidRPr="00B36240">
        <w:rPr>
          <w:rFonts w:ascii="Garamond" w:hAnsi="Garamond"/>
          <w:b/>
          <w:bCs/>
          <w:sz w:val="24"/>
          <w:szCs w:val="24"/>
          <w:highlight w:val="yellow"/>
          <w:lang w:val="pt-BR"/>
        </w:rPr>
        <w:t xml:space="preserve"> </w:t>
      </w:r>
      <w:r w:rsidR="006D4185">
        <w:rPr>
          <w:rFonts w:ascii="Garamond" w:hAnsi="Garamond"/>
          <w:b/>
          <w:bCs/>
          <w:sz w:val="24"/>
          <w:szCs w:val="24"/>
          <w:highlight w:val="yellow"/>
          <w:lang w:val="pt-BR"/>
        </w:rPr>
        <w:br/>
      </w:r>
      <w:r w:rsidRPr="00B36240">
        <w:rPr>
          <w:rFonts w:ascii="Garamond" w:hAnsi="Garamond"/>
          <w:b/>
          <w:bCs/>
          <w:sz w:val="24"/>
          <w:szCs w:val="24"/>
          <w:highlight w:val="yellow"/>
          <w:lang w:val="pt-BR"/>
        </w:rPr>
        <w:t>ANTES DE ENVIAR</w:t>
      </w:r>
      <w:r w:rsidR="00097FAA">
        <w:rPr>
          <w:rFonts w:ascii="Garamond" w:hAnsi="Garamond"/>
          <w:b/>
          <w:bCs/>
          <w:sz w:val="24"/>
          <w:szCs w:val="24"/>
          <w:highlight w:val="yellow"/>
          <w:lang w:val="pt-BR"/>
        </w:rPr>
        <w:t xml:space="preserve"> </w:t>
      </w:r>
      <w:r w:rsidR="00132883">
        <w:rPr>
          <w:rFonts w:ascii="Garamond" w:hAnsi="Garamond"/>
          <w:b/>
          <w:bCs/>
          <w:sz w:val="24"/>
          <w:szCs w:val="24"/>
          <w:highlight w:val="yellow"/>
          <w:lang w:val="pt-BR"/>
        </w:rPr>
        <w:t>A ENTREVISTA</w:t>
      </w:r>
      <w:r w:rsidRPr="00B36240">
        <w:rPr>
          <w:rFonts w:ascii="Garamond" w:hAnsi="Garamond"/>
          <w:b/>
          <w:bCs/>
          <w:sz w:val="24"/>
          <w:szCs w:val="24"/>
          <w:highlight w:val="yellow"/>
          <w:lang w:val="pt-BR"/>
        </w:rPr>
        <w:t>]</w:t>
      </w:r>
      <w:r w:rsidRPr="00B36240">
        <w:rPr>
          <w:rFonts w:ascii="Garamond" w:hAnsi="Garamond"/>
          <w:b/>
          <w:bCs/>
          <w:sz w:val="24"/>
          <w:szCs w:val="24"/>
          <w:lang w:val="pt-BR"/>
        </w:rPr>
        <w:t xml:space="preserve"> </w:t>
      </w:r>
      <w:r w:rsidRPr="00B36240">
        <w:rPr>
          <w:rFonts w:ascii="Garamond" w:hAnsi="Garamond"/>
          <w:b/>
          <w:bCs/>
          <w:sz w:val="24"/>
          <w:szCs w:val="24"/>
          <w:lang w:val="pt-BR"/>
        </w:rPr>
        <w:br/>
      </w:r>
    </w:p>
    <w:p w14:paraId="3C5F9250" w14:textId="31C984D5" w:rsidR="005225E1" w:rsidRDefault="00663E6F" w:rsidP="005225E1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r>
        <w:rPr>
          <w:rFonts w:ascii="Garamond" w:hAnsi="Garamond"/>
          <w:sz w:val="24"/>
          <w:szCs w:val="24"/>
          <w:lang w:val="pt-BR"/>
        </w:rPr>
        <w:t>As entrevistas</w:t>
      </w:r>
      <w:r w:rsidR="0007636A" w:rsidRPr="00B36240">
        <w:rPr>
          <w:rFonts w:ascii="Garamond" w:hAnsi="Garamond"/>
          <w:sz w:val="24"/>
          <w:szCs w:val="24"/>
          <w:lang w:val="pt-BR"/>
        </w:rPr>
        <w:t xml:space="preserve"> devem </w:t>
      </w:r>
      <w:r w:rsidR="0007636A">
        <w:rPr>
          <w:rFonts w:ascii="Garamond" w:hAnsi="Garamond"/>
          <w:sz w:val="24"/>
          <w:szCs w:val="24"/>
          <w:lang w:val="pt-BR"/>
        </w:rPr>
        <w:t>possuir e</w:t>
      </w:r>
      <w:r w:rsidR="0007636A" w:rsidRPr="00B36240">
        <w:rPr>
          <w:rFonts w:ascii="Garamond" w:hAnsi="Garamond"/>
          <w:sz w:val="24"/>
          <w:szCs w:val="24"/>
          <w:lang w:val="pt-BR"/>
        </w:rPr>
        <w:t xml:space="preserve">ntre </w:t>
      </w:r>
      <w:r>
        <w:rPr>
          <w:rFonts w:ascii="Garamond" w:hAnsi="Garamond"/>
          <w:b/>
          <w:bCs/>
          <w:sz w:val="24"/>
          <w:szCs w:val="24"/>
          <w:lang w:val="pt-BR"/>
        </w:rPr>
        <w:t xml:space="preserve">5 </w:t>
      </w:r>
      <w:r w:rsidRPr="00097FAA">
        <w:rPr>
          <w:rFonts w:ascii="Garamond" w:hAnsi="Garamond"/>
          <w:sz w:val="24"/>
          <w:szCs w:val="24"/>
          <w:lang w:val="pt-BR"/>
        </w:rPr>
        <w:t>e</w:t>
      </w:r>
      <w:r>
        <w:rPr>
          <w:rFonts w:ascii="Garamond" w:hAnsi="Garamond"/>
          <w:b/>
          <w:bCs/>
          <w:sz w:val="24"/>
          <w:szCs w:val="24"/>
          <w:lang w:val="pt-BR"/>
        </w:rPr>
        <w:t xml:space="preserve"> 15</w:t>
      </w:r>
      <w:r w:rsidR="0007636A" w:rsidRPr="00B36240">
        <w:rPr>
          <w:rFonts w:ascii="Garamond" w:hAnsi="Garamond"/>
          <w:sz w:val="24"/>
          <w:szCs w:val="24"/>
          <w:lang w:val="pt-BR"/>
        </w:rPr>
        <w:t xml:space="preserve"> páginas, </w:t>
      </w:r>
      <w:r w:rsidR="0007636A">
        <w:rPr>
          <w:rFonts w:ascii="Garamond" w:hAnsi="Garamond"/>
          <w:sz w:val="24"/>
          <w:szCs w:val="24"/>
          <w:lang w:val="pt-BR"/>
        </w:rPr>
        <w:t>incluindo</w:t>
      </w:r>
      <w:r w:rsidR="0007636A" w:rsidRPr="00B36240">
        <w:rPr>
          <w:rFonts w:ascii="Garamond" w:hAnsi="Garamond"/>
          <w:sz w:val="24"/>
          <w:szCs w:val="24"/>
          <w:lang w:val="pt-BR"/>
        </w:rPr>
        <w:t xml:space="preserve"> referências bibliográficas, </w:t>
      </w:r>
      <w:r w:rsidR="0007636A">
        <w:rPr>
          <w:rFonts w:ascii="Garamond" w:hAnsi="Garamond"/>
          <w:sz w:val="24"/>
          <w:szCs w:val="24"/>
          <w:lang w:val="pt-BR"/>
        </w:rPr>
        <w:t xml:space="preserve">notas de rodapé, resumo em português e inglês, além de cinco palavras-chave em ambos os idiomas. Os trabalhos </w:t>
      </w:r>
      <w:r w:rsidR="0007636A" w:rsidRPr="00B36240">
        <w:rPr>
          <w:rFonts w:ascii="Garamond" w:hAnsi="Garamond"/>
          <w:sz w:val="24"/>
          <w:szCs w:val="24"/>
          <w:lang w:val="pt-BR"/>
        </w:rPr>
        <w:t xml:space="preserve">devem seguir as instruções presentes neste modelo. </w:t>
      </w:r>
    </w:p>
    <w:p w14:paraId="77CA8829" w14:textId="33F22CCF" w:rsidR="0007636A" w:rsidRPr="005225E1" w:rsidRDefault="005225E1" w:rsidP="00B36240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r w:rsidRPr="00B36240">
        <w:rPr>
          <w:rFonts w:ascii="Garamond" w:eastAsia="Garamond" w:hAnsi="Garamond" w:cs="Garamond"/>
          <w:sz w:val="24"/>
          <w:szCs w:val="24"/>
        </w:rPr>
        <w:t xml:space="preserve">Todas as submissões recebidas são apresentadas para avaliação preliminar </w:t>
      </w:r>
      <w:r w:rsidR="00E562EA">
        <w:rPr>
          <w:rFonts w:ascii="Garamond" w:eastAsia="Garamond" w:hAnsi="Garamond" w:cs="Garamond"/>
          <w:sz w:val="24"/>
          <w:szCs w:val="24"/>
        </w:rPr>
        <w:t>do Comitê</w:t>
      </w:r>
      <w:r w:rsidRPr="00B36240">
        <w:rPr>
          <w:rFonts w:ascii="Garamond" w:eastAsia="Garamond" w:hAnsi="Garamond" w:cs="Garamond"/>
          <w:sz w:val="24"/>
          <w:szCs w:val="24"/>
        </w:rPr>
        <w:t xml:space="preserve"> Editorial, </w:t>
      </w:r>
      <w:r>
        <w:rPr>
          <w:rFonts w:ascii="Garamond" w:eastAsia="Garamond" w:hAnsi="Garamond" w:cs="Garamond"/>
          <w:sz w:val="24"/>
          <w:szCs w:val="24"/>
        </w:rPr>
        <w:t>que serão analisados com base nas</w:t>
      </w:r>
      <w:r w:rsidRPr="00B36240">
        <w:rPr>
          <w:rFonts w:ascii="Garamond" w:eastAsia="Garamond" w:hAnsi="Garamond" w:cs="Garamond"/>
          <w:sz w:val="24"/>
          <w:szCs w:val="24"/>
        </w:rPr>
        <w:t xml:space="preserve"> políticas editoriais, ao Código de Ética e às normas de apresentação de trabalhos. Além disso, realiza-se a verificação da </w:t>
      </w:r>
      <w:r w:rsidRPr="00B36240">
        <w:rPr>
          <w:rFonts w:ascii="Garamond" w:eastAsia="Garamond" w:hAnsi="Garamond" w:cs="Garamond"/>
          <w:b/>
          <w:bCs/>
          <w:sz w:val="24"/>
          <w:szCs w:val="24"/>
        </w:rPr>
        <w:t>originalidade do conteúdo</w:t>
      </w:r>
      <w:r w:rsidRPr="00B36240">
        <w:rPr>
          <w:rFonts w:ascii="Garamond" w:eastAsia="Garamond" w:hAnsi="Garamond" w:cs="Garamond"/>
          <w:sz w:val="24"/>
          <w:szCs w:val="24"/>
        </w:rPr>
        <w:t xml:space="preserve">, por meio do software </w:t>
      </w:r>
      <w:r w:rsidRPr="00B36240">
        <w:rPr>
          <w:rFonts w:ascii="Garamond" w:eastAsia="Garamond" w:hAnsi="Garamond" w:cs="Garamond"/>
          <w:i/>
          <w:iCs/>
          <w:sz w:val="24"/>
          <w:szCs w:val="24"/>
        </w:rPr>
        <w:t>CopySpider</w:t>
      </w:r>
      <w:r w:rsidRPr="00B36240">
        <w:rPr>
          <w:rFonts w:ascii="Garamond" w:eastAsia="Garamond" w:hAnsi="Garamond" w:cs="Garamond"/>
          <w:sz w:val="24"/>
          <w:szCs w:val="24"/>
        </w:rPr>
        <w:t xml:space="preserve">, a fim de identificar possíveis casos de </w:t>
      </w:r>
      <w:r w:rsidRPr="00B36240">
        <w:rPr>
          <w:rFonts w:ascii="Garamond" w:eastAsia="Garamond" w:hAnsi="Garamond" w:cs="Garamond"/>
          <w:b/>
          <w:bCs/>
          <w:sz w:val="24"/>
          <w:szCs w:val="24"/>
        </w:rPr>
        <w:t>plágio e similitudes</w:t>
      </w:r>
      <w:r w:rsidRPr="00B36240">
        <w:rPr>
          <w:rFonts w:ascii="Garamond" w:eastAsia="Garamond" w:hAnsi="Garamond" w:cs="Garamond"/>
          <w:sz w:val="24"/>
          <w:szCs w:val="24"/>
        </w:rPr>
        <w:t xml:space="preserve"> com textos previamente publicados. </w:t>
      </w:r>
      <w:r>
        <w:rPr>
          <w:rFonts w:ascii="Garamond" w:eastAsia="Garamond" w:hAnsi="Garamond" w:cs="Garamond"/>
          <w:sz w:val="24"/>
          <w:szCs w:val="24"/>
        </w:rPr>
        <w:br/>
      </w:r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Propostas que envolvam </w:t>
      </w:r>
      <w:r w:rsidRPr="005225E1">
        <w:rPr>
          <w:rStyle w:val="Forte"/>
          <w:rFonts w:ascii="Garamond" w:hAnsi="Garamond"/>
          <w:sz w:val="24"/>
          <w:szCs w:val="24"/>
        </w:rPr>
        <w:t>má-fé</w:t>
      </w:r>
      <w:r w:rsidRPr="00097FAA">
        <w:rPr>
          <w:rStyle w:val="Forte"/>
          <w:rFonts w:ascii="Garamond" w:hAnsi="Garamond"/>
          <w:b w:val="0"/>
          <w:bCs w:val="0"/>
          <w:sz w:val="24"/>
          <w:szCs w:val="24"/>
        </w:rPr>
        <w:t>,</w:t>
      </w:r>
      <w:r w:rsidRPr="005225E1">
        <w:rPr>
          <w:rStyle w:val="Forte"/>
          <w:rFonts w:ascii="Garamond" w:hAnsi="Garamond"/>
          <w:sz w:val="24"/>
          <w:szCs w:val="24"/>
        </w:rPr>
        <w:t xml:space="preserve"> uso indevido de direitos autorais</w:t>
      </w:r>
      <w:r w:rsidR="00E562EA">
        <w:rPr>
          <w:rStyle w:val="Forte"/>
          <w:rFonts w:ascii="Garamond" w:hAnsi="Garamond"/>
          <w:sz w:val="24"/>
          <w:szCs w:val="24"/>
        </w:rPr>
        <w:t xml:space="preserve"> e/ou</w:t>
      </w:r>
      <w:r w:rsidRPr="005225E1">
        <w:rPr>
          <w:rStyle w:val="Forte"/>
          <w:rFonts w:ascii="Garamond" w:hAnsi="Garamond"/>
          <w:sz w:val="24"/>
          <w:szCs w:val="24"/>
        </w:rPr>
        <w:t xml:space="preserve"> plágio </w:t>
      </w:r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não serão aceitas e poderão resultar em contenciosos jurídicos. A aceitação dos manuscritos e das avaliações está condicionada ao cumprimento dessas exigências.</w:t>
      </w:r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As </w:t>
      </w:r>
      <w:r w:rsidRPr="005225E1">
        <w:rPr>
          <w:rStyle w:val="Forte"/>
          <w:rFonts w:ascii="Garamond" w:hAnsi="Garamond"/>
          <w:sz w:val="24"/>
          <w:szCs w:val="24"/>
        </w:rPr>
        <w:t>políticas e diretrizes</w:t>
      </w:r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dos Cadernos de Segurança </w:t>
      </w:r>
      <w:r w:rsidR="00097FAA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Pública </w:t>
      </w:r>
      <w:r>
        <w:rPr>
          <w:rStyle w:val="Forte"/>
          <w:rFonts w:ascii="Garamond" w:hAnsi="Garamond"/>
          <w:b w:val="0"/>
          <w:bCs w:val="0"/>
          <w:sz w:val="24"/>
          <w:szCs w:val="24"/>
        </w:rPr>
        <w:t>podem ser lid</w:t>
      </w:r>
      <w:r w:rsidR="00097FAA">
        <w:rPr>
          <w:rStyle w:val="Forte"/>
          <w:rFonts w:ascii="Garamond" w:hAnsi="Garamond"/>
          <w:b w:val="0"/>
          <w:bCs w:val="0"/>
          <w:sz w:val="24"/>
          <w:szCs w:val="24"/>
        </w:rPr>
        <w:t>a</w:t>
      </w:r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s na íntegra no </w:t>
      </w:r>
      <w:r w:rsidRPr="00097FAA">
        <w:rPr>
          <w:rStyle w:val="Forte"/>
          <w:rFonts w:ascii="Garamond" w:hAnsi="Garamond"/>
          <w:b w:val="0"/>
          <w:bCs w:val="0"/>
          <w:i/>
          <w:iCs/>
          <w:sz w:val="24"/>
          <w:szCs w:val="24"/>
        </w:rPr>
        <w:t>site</w:t>
      </w:r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da revista.</w:t>
      </w:r>
    </w:p>
    <w:p w14:paraId="188A059A" w14:textId="77777777" w:rsidR="0007636A" w:rsidRDefault="0007636A" w:rsidP="00B36240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r w:rsidRPr="00B36240">
        <w:rPr>
          <w:rFonts w:ascii="Garamond" w:hAnsi="Garamond"/>
          <w:b/>
          <w:bCs/>
          <w:sz w:val="24"/>
          <w:szCs w:val="24"/>
          <w:highlight w:val="yellow"/>
          <w:lang w:val="pt-BR"/>
        </w:rPr>
        <w:t>IMPORTANTE:</w:t>
      </w:r>
      <w:r w:rsidRPr="00B36240">
        <w:rPr>
          <w:rFonts w:ascii="Garamond" w:hAnsi="Garamond"/>
          <w:sz w:val="24"/>
          <w:szCs w:val="24"/>
          <w:lang w:val="pt-BR"/>
        </w:rPr>
        <w:t xml:space="preserve"> as citações no corpo do texto devem ser escritas entre parênteses e com as iniciais dos sobrenomes em letra maiúscula, por exemplo: (Pacheco, 1996); (Dos Santos; Magalhães; Gonçalves, 2017, p. 112); (Sousa et al., 2015). </w:t>
      </w:r>
    </w:p>
    <w:p w14:paraId="2B74D85A" w14:textId="4FC8F715" w:rsidR="0007636A" w:rsidRDefault="0007636A" w:rsidP="00B36240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r w:rsidRPr="00B36240">
        <w:rPr>
          <w:rFonts w:ascii="Garamond" w:hAnsi="Garamond"/>
          <w:b/>
          <w:bCs/>
          <w:sz w:val="24"/>
          <w:szCs w:val="24"/>
          <w:lang w:val="pt-BR"/>
        </w:rPr>
        <w:t>Obs.:</w:t>
      </w:r>
      <w:r w:rsidRPr="00B36240">
        <w:rPr>
          <w:rFonts w:ascii="Garamond" w:hAnsi="Garamond"/>
          <w:sz w:val="24"/>
          <w:szCs w:val="24"/>
          <w:lang w:val="pt-BR"/>
        </w:rPr>
        <w:t xml:space="preserve"> </w:t>
      </w:r>
      <w:r w:rsidR="00B05D6B">
        <w:rPr>
          <w:rFonts w:ascii="Garamond" w:hAnsi="Garamond"/>
          <w:sz w:val="24"/>
          <w:szCs w:val="24"/>
          <w:lang w:val="pt-BR"/>
        </w:rPr>
        <w:t>Q</w:t>
      </w:r>
      <w:r w:rsidRPr="00B36240">
        <w:rPr>
          <w:rFonts w:ascii="Garamond" w:hAnsi="Garamond"/>
          <w:sz w:val="24"/>
          <w:szCs w:val="24"/>
          <w:lang w:val="pt-BR"/>
        </w:rPr>
        <w:t xml:space="preserve">uando houver </w:t>
      </w:r>
      <w:r w:rsidRPr="00B36240">
        <w:rPr>
          <w:rFonts w:ascii="Garamond" w:hAnsi="Garamond"/>
          <w:b/>
          <w:bCs/>
          <w:sz w:val="24"/>
          <w:szCs w:val="24"/>
          <w:lang w:val="pt-BR"/>
        </w:rPr>
        <w:t>mais de uma citação/referência</w:t>
      </w:r>
      <w:r w:rsidRPr="00B36240">
        <w:rPr>
          <w:rFonts w:ascii="Garamond" w:hAnsi="Garamond"/>
          <w:sz w:val="24"/>
          <w:szCs w:val="24"/>
          <w:lang w:val="pt-BR"/>
        </w:rPr>
        <w:t xml:space="preserve"> do mesmo autor em um mesmo ano, elas deverão ser distinguidas por letra minúscula após a data. Ex.: Machado (2011a); Machado (2011b). </w:t>
      </w:r>
    </w:p>
    <w:p w14:paraId="6B16CEDE" w14:textId="003DDBBE" w:rsidR="0007636A" w:rsidRDefault="0007636A" w:rsidP="00B36240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r w:rsidRPr="00B36240">
        <w:rPr>
          <w:rFonts w:ascii="Garamond" w:hAnsi="Garamond"/>
          <w:b/>
          <w:bCs/>
          <w:sz w:val="24"/>
          <w:szCs w:val="24"/>
          <w:lang w:val="pt-BR"/>
        </w:rPr>
        <w:t>Obs2.:</w:t>
      </w:r>
      <w:r w:rsidRPr="00B36240">
        <w:rPr>
          <w:rFonts w:ascii="Garamond" w:hAnsi="Garamond"/>
          <w:sz w:val="24"/>
          <w:szCs w:val="24"/>
          <w:lang w:val="pt-BR"/>
        </w:rPr>
        <w:t xml:space="preserve"> </w:t>
      </w:r>
      <w:r w:rsidR="00B05D6B">
        <w:rPr>
          <w:rFonts w:ascii="Garamond" w:hAnsi="Garamond"/>
          <w:sz w:val="24"/>
          <w:szCs w:val="24"/>
          <w:lang w:val="pt-BR"/>
        </w:rPr>
        <w:t>L</w:t>
      </w:r>
      <w:r w:rsidRPr="00B36240">
        <w:rPr>
          <w:rFonts w:ascii="Garamond" w:hAnsi="Garamond"/>
          <w:sz w:val="24"/>
          <w:szCs w:val="24"/>
          <w:lang w:val="pt-BR"/>
        </w:rPr>
        <w:t xml:space="preserve">embrar de manter coerência ao longo do texto. Além disso, </w:t>
      </w:r>
      <w:r w:rsidR="00B05D6B">
        <w:rPr>
          <w:rFonts w:ascii="Garamond" w:hAnsi="Garamond"/>
          <w:sz w:val="24"/>
          <w:szCs w:val="24"/>
          <w:lang w:val="pt-BR"/>
        </w:rPr>
        <w:t xml:space="preserve">é necessário </w:t>
      </w:r>
      <w:r w:rsidRPr="00B36240">
        <w:rPr>
          <w:rFonts w:ascii="Garamond" w:hAnsi="Garamond"/>
          <w:sz w:val="24"/>
          <w:szCs w:val="24"/>
          <w:lang w:val="pt-BR"/>
        </w:rPr>
        <w:t xml:space="preserve">se atentar </w:t>
      </w:r>
      <w:r w:rsidR="00B05D6B">
        <w:rPr>
          <w:rFonts w:ascii="Garamond" w:hAnsi="Garamond"/>
          <w:sz w:val="24"/>
          <w:szCs w:val="24"/>
          <w:lang w:val="pt-BR"/>
        </w:rPr>
        <w:t>a</w:t>
      </w:r>
      <w:r w:rsidRPr="00B36240">
        <w:rPr>
          <w:rFonts w:ascii="Garamond" w:hAnsi="Garamond"/>
          <w:sz w:val="24"/>
          <w:szCs w:val="24"/>
          <w:lang w:val="pt-BR"/>
        </w:rPr>
        <w:t>o tempo verbal utilizado, pois ele deverá seguir um padrão. Evitar o uso de mesóclises e pretérito mais-que-perfeito</w:t>
      </w:r>
      <w:r w:rsidR="00B05D6B">
        <w:rPr>
          <w:rFonts w:ascii="Garamond" w:hAnsi="Garamond"/>
          <w:sz w:val="24"/>
          <w:szCs w:val="24"/>
          <w:lang w:val="pt-BR"/>
        </w:rPr>
        <w:t>.</w:t>
      </w:r>
      <w:r w:rsidRPr="00B36240">
        <w:rPr>
          <w:rFonts w:ascii="Garamond" w:hAnsi="Garamond"/>
          <w:sz w:val="24"/>
          <w:szCs w:val="24"/>
          <w:lang w:val="pt-BR"/>
        </w:rPr>
        <w:t xml:space="preserve"> </w:t>
      </w:r>
      <w:r w:rsidR="00B05D6B">
        <w:rPr>
          <w:rFonts w:ascii="Garamond" w:hAnsi="Garamond"/>
          <w:sz w:val="24"/>
          <w:szCs w:val="24"/>
          <w:lang w:val="pt-BR"/>
        </w:rPr>
        <w:t>A</w:t>
      </w:r>
      <w:r w:rsidRPr="00B36240">
        <w:rPr>
          <w:rFonts w:ascii="Garamond" w:hAnsi="Garamond"/>
          <w:sz w:val="24"/>
          <w:szCs w:val="24"/>
          <w:lang w:val="pt-BR"/>
        </w:rPr>
        <w:t>ssim</w:t>
      </w:r>
      <w:r w:rsidR="00B05D6B">
        <w:rPr>
          <w:rFonts w:ascii="Garamond" w:hAnsi="Garamond"/>
          <w:sz w:val="24"/>
          <w:szCs w:val="24"/>
          <w:lang w:val="pt-BR"/>
        </w:rPr>
        <w:t>,</w:t>
      </w:r>
      <w:r w:rsidRPr="00B36240">
        <w:rPr>
          <w:rFonts w:ascii="Garamond" w:hAnsi="Garamond"/>
          <w:sz w:val="24"/>
          <w:szCs w:val="24"/>
          <w:lang w:val="pt-BR"/>
        </w:rPr>
        <w:t xml:space="preserve"> o texto garante uma leitura fluida e condizente com a realidade atual do uso da língua portuguesa.</w:t>
      </w:r>
    </w:p>
    <w:p w14:paraId="132484A2" w14:textId="54CBDB75" w:rsidR="005225E1" w:rsidRDefault="0007636A" w:rsidP="005225E1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r w:rsidRPr="00B36240">
        <w:rPr>
          <w:rFonts w:ascii="Garamond" w:hAnsi="Garamond"/>
          <w:b/>
          <w:bCs/>
          <w:sz w:val="24"/>
          <w:szCs w:val="24"/>
          <w:lang w:val="pt-BR"/>
        </w:rPr>
        <w:t>Obs3.:</w:t>
      </w:r>
      <w:r w:rsidRPr="00B36240">
        <w:rPr>
          <w:rFonts w:ascii="Garamond" w:hAnsi="Garamond"/>
          <w:sz w:val="24"/>
          <w:szCs w:val="24"/>
          <w:lang w:val="pt-BR"/>
        </w:rPr>
        <w:t xml:space="preserve"> </w:t>
      </w:r>
      <w:r w:rsidR="00B05D6B">
        <w:rPr>
          <w:rFonts w:ascii="Garamond" w:hAnsi="Garamond"/>
          <w:sz w:val="24"/>
          <w:szCs w:val="24"/>
          <w:lang w:val="pt-BR"/>
        </w:rPr>
        <w:t>D</w:t>
      </w:r>
      <w:r w:rsidRPr="00B36240">
        <w:rPr>
          <w:rFonts w:ascii="Garamond" w:hAnsi="Garamond"/>
          <w:sz w:val="24"/>
          <w:szCs w:val="24"/>
          <w:lang w:val="pt-BR"/>
        </w:rPr>
        <w:t xml:space="preserve">e acordo com o Instituto Brasileiro de Geografia e Estatística (IBGE), números de zero a nove devem ser escritos por extenso, ao passo que, acima de 10, devem ser escritos em número ordinal. </w:t>
      </w:r>
    </w:p>
    <w:p w14:paraId="4ACDFC3C" w14:textId="0839520B" w:rsidR="005225E1" w:rsidRPr="00E562EA" w:rsidRDefault="0007636A" w:rsidP="00B36240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r w:rsidRPr="00B36240">
        <w:rPr>
          <w:rFonts w:ascii="Garamond" w:hAnsi="Garamond"/>
          <w:b/>
          <w:bCs/>
          <w:sz w:val="24"/>
          <w:szCs w:val="24"/>
          <w:lang w:val="pt-BR"/>
        </w:rPr>
        <w:t>Obs4.:</w:t>
      </w:r>
      <w:r w:rsidRPr="00B36240">
        <w:rPr>
          <w:rFonts w:ascii="Garamond" w:hAnsi="Garamond"/>
          <w:sz w:val="24"/>
          <w:szCs w:val="24"/>
          <w:lang w:val="pt-BR"/>
        </w:rPr>
        <w:t xml:space="preserve"> </w:t>
      </w:r>
      <w:r w:rsidR="00B05D6B">
        <w:rPr>
          <w:rFonts w:ascii="Garamond" w:hAnsi="Garamond"/>
          <w:sz w:val="24"/>
          <w:szCs w:val="24"/>
          <w:lang w:val="pt-BR"/>
        </w:rPr>
        <w:t>T</w:t>
      </w:r>
      <w:r w:rsidRPr="00B36240">
        <w:rPr>
          <w:rFonts w:ascii="Garamond" w:hAnsi="Garamond"/>
          <w:sz w:val="24"/>
          <w:szCs w:val="24"/>
          <w:lang w:val="pt-BR"/>
        </w:rPr>
        <w:t xml:space="preserve">odas as </w:t>
      </w:r>
      <w:r w:rsidRPr="00B36240">
        <w:rPr>
          <w:rFonts w:ascii="Garamond" w:hAnsi="Garamond"/>
          <w:b/>
          <w:bCs/>
          <w:sz w:val="24"/>
          <w:szCs w:val="24"/>
          <w:lang w:val="pt-BR"/>
        </w:rPr>
        <w:t xml:space="preserve">leis, decretos e portarias </w:t>
      </w:r>
      <w:r w:rsidRPr="00B36240">
        <w:rPr>
          <w:rFonts w:ascii="Garamond" w:hAnsi="Garamond"/>
          <w:sz w:val="24"/>
          <w:szCs w:val="24"/>
          <w:lang w:val="pt-BR"/>
        </w:rPr>
        <w:t xml:space="preserve">devem ser citadas no texto </w:t>
      </w:r>
      <w:r w:rsidR="00B05D6B">
        <w:rPr>
          <w:rFonts w:ascii="Garamond" w:hAnsi="Garamond"/>
          <w:sz w:val="24"/>
          <w:szCs w:val="24"/>
          <w:lang w:val="pt-BR"/>
        </w:rPr>
        <w:t>com inicial em</w:t>
      </w:r>
      <w:r w:rsidRPr="00B36240">
        <w:rPr>
          <w:rFonts w:ascii="Garamond" w:hAnsi="Garamond"/>
          <w:sz w:val="24"/>
          <w:szCs w:val="24"/>
          <w:lang w:val="pt-BR"/>
        </w:rPr>
        <w:t xml:space="preserve"> letra maiúscula e com ponto de milhar; a referência deve seguir o modelo </w:t>
      </w:r>
      <w:r w:rsidR="00B05D6B">
        <w:rPr>
          <w:rFonts w:ascii="Garamond" w:hAnsi="Garamond"/>
          <w:sz w:val="24"/>
          <w:szCs w:val="24"/>
          <w:lang w:val="pt-BR"/>
        </w:rPr>
        <w:t>(</w:t>
      </w:r>
      <w:r w:rsidRPr="00B36240">
        <w:rPr>
          <w:rFonts w:ascii="Garamond" w:hAnsi="Garamond"/>
          <w:sz w:val="24"/>
          <w:szCs w:val="24"/>
          <w:lang w:val="pt-BR"/>
        </w:rPr>
        <w:t>Autor, ano</w:t>
      </w:r>
      <w:r w:rsidR="00B05D6B">
        <w:rPr>
          <w:rFonts w:ascii="Garamond" w:hAnsi="Garamond"/>
          <w:sz w:val="24"/>
          <w:szCs w:val="24"/>
          <w:lang w:val="pt-BR"/>
        </w:rPr>
        <w:t>)</w:t>
      </w:r>
      <w:r w:rsidRPr="00B36240">
        <w:rPr>
          <w:rFonts w:ascii="Garamond" w:hAnsi="Garamond"/>
          <w:sz w:val="24"/>
          <w:szCs w:val="24"/>
          <w:lang w:val="pt-BR"/>
        </w:rPr>
        <w:t xml:space="preserve"> conforme o exemplo a seguir: Lei nº 8.069/1990 (Brasil, 1990).</w:t>
      </w:r>
    </w:p>
    <w:p w14:paraId="4452394A" w14:textId="5DF71FFF" w:rsidR="00D06618" w:rsidRPr="0076225E" w:rsidRDefault="006E766D" w:rsidP="00D06618">
      <w:pPr>
        <w:spacing w:after="0" w:line="360" w:lineRule="auto"/>
        <w:jc w:val="both"/>
        <w:rPr>
          <w:rFonts w:ascii="Garamond" w:hAnsi="Garamond"/>
          <w:b/>
          <w:sz w:val="24"/>
          <w:lang w:val="pt-BR"/>
        </w:rPr>
      </w:pPr>
      <w:r>
        <w:rPr>
          <w:rFonts w:ascii="Garamond" w:hAnsi="Garamond"/>
          <w:b/>
          <w:sz w:val="28"/>
          <w:lang w:val="pt-BR"/>
        </w:rPr>
        <w:t>Seções</w:t>
      </w:r>
      <w:r w:rsidR="00D06618">
        <w:rPr>
          <w:rFonts w:ascii="Garamond" w:hAnsi="Garamond"/>
          <w:b/>
          <w:sz w:val="24"/>
          <w:lang w:val="pt-BR"/>
        </w:rPr>
        <w:t xml:space="preserve"> </w:t>
      </w:r>
      <w:r w:rsidR="00D06618" w:rsidRPr="0076225E">
        <w:rPr>
          <w:rFonts w:ascii="Garamond" w:hAnsi="Garamond"/>
          <w:sz w:val="24"/>
          <w:lang w:val="pt-BR"/>
        </w:rPr>
        <w:t>(</w:t>
      </w:r>
      <w:r w:rsidR="00D06618">
        <w:rPr>
          <w:rFonts w:ascii="Garamond" w:hAnsi="Garamond"/>
          <w:sz w:val="24"/>
          <w:lang w:val="pt-BR"/>
        </w:rPr>
        <w:t>Negrito, fonte Garamond, tamanho 1</w:t>
      </w:r>
      <w:r w:rsidR="00EC237C">
        <w:rPr>
          <w:rFonts w:ascii="Garamond" w:hAnsi="Garamond"/>
          <w:sz w:val="24"/>
          <w:lang w:val="pt-BR"/>
        </w:rPr>
        <w:t>4</w:t>
      </w:r>
      <w:r w:rsidR="00D06618">
        <w:rPr>
          <w:rFonts w:ascii="Garamond" w:hAnsi="Garamond"/>
          <w:sz w:val="24"/>
          <w:lang w:val="pt-BR"/>
        </w:rPr>
        <w:t>, espaçamento simples.)</w:t>
      </w:r>
    </w:p>
    <w:p w14:paraId="216C9FA8" w14:textId="77777777" w:rsidR="00D06618" w:rsidRDefault="00D06618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30B56DE1" w14:textId="065E57D1" w:rsidR="000855C9" w:rsidRDefault="00B142DB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O corpo do texto deve ser escrito em fonte Garamond, tamanho 12, espaçamento</w:t>
      </w:r>
      <w:r w:rsidR="00B05D6B">
        <w:rPr>
          <w:rFonts w:ascii="Garamond" w:hAnsi="Garamond"/>
          <w:sz w:val="24"/>
          <w:lang w:val="pt-BR"/>
        </w:rPr>
        <w:t xml:space="preserve"> entre</w:t>
      </w:r>
      <w:r w:rsidR="000855C9">
        <w:rPr>
          <w:rFonts w:ascii="Garamond" w:hAnsi="Garamond"/>
          <w:sz w:val="24"/>
          <w:lang w:val="pt-BR"/>
        </w:rPr>
        <w:t xml:space="preserve"> linhas</w:t>
      </w:r>
      <w:r w:rsidR="00B05D6B">
        <w:rPr>
          <w:rFonts w:ascii="Garamond" w:hAnsi="Garamond"/>
          <w:sz w:val="24"/>
          <w:lang w:val="pt-BR"/>
        </w:rPr>
        <w:t xml:space="preserve"> de</w:t>
      </w:r>
      <w:r w:rsidR="000855C9">
        <w:rPr>
          <w:rFonts w:ascii="Garamond" w:hAnsi="Garamond"/>
          <w:sz w:val="24"/>
          <w:lang w:val="pt-BR"/>
        </w:rPr>
        <w:t xml:space="preserve"> </w:t>
      </w:r>
      <w:r>
        <w:rPr>
          <w:rFonts w:ascii="Garamond" w:hAnsi="Garamond"/>
          <w:sz w:val="24"/>
          <w:lang w:val="pt-BR"/>
        </w:rPr>
        <w:t>1,5 e sem espaçamento entre parágrafos.</w:t>
      </w:r>
      <w:r w:rsidR="000855C9">
        <w:rPr>
          <w:rFonts w:ascii="Garamond" w:hAnsi="Garamond"/>
          <w:sz w:val="24"/>
          <w:lang w:val="pt-BR"/>
        </w:rPr>
        <w:t xml:space="preserve"> </w:t>
      </w:r>
    </w:p>
    <w:p w14:paraId="5F35A65A" w14:textId="7061A19B" w:rsidR="00D06618" w:rsidRDefault="000855C9" w:rsidP="00B36240">
      <w:pPr>
        <w:spacing w:after="0" w:line="360" w:lineRule="auto"/>
        <w:ind w:firstLine="709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lastRenderedPageBreak/>
        <w:t>Os parágrafos devem ter o recuo de 1,</w:t>
      </w:r>
      <w:r w:rsidR="00FF54BE">
        <w:rPr>
          <w:rFonts w:ascii="Garamond" w:hAnsi="Garamond"/>
          <w:sz w:val="24"/>
          <w:lang w:val="pt-BR"/>
        </w:rPr>
        <w:t>2</w:t>
      </w:r>
      <w:r>
        <w:rPr>
          <w:rFonts w:ascii="Garamond" w:hAnsi="Garamond"/>
          <w:sz w:val="24"/>
          <w:lang w:val="pt-BR"/>
        </w:rPr>
        <w:t xml:space="preserve">5cm (com exceção do primeiro parágrafo de cada seção, que deve ser escrito sem recuo, como exemplificado neste modelo). </w:t>
      </w:r>
    </w:p>
    <w:p w14:paraId="283BBEFC" w14:textId="77777777" w:rsidR="00B142DB" w:rsidRDefault="00B142DB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ab/>
        <w:t>Siglas e abreviaturas devem ser apresentadas pela primeira vez por extenso seguido da sigla entre parênteses [Ex.: Instituto Brasileiro de Geografia e Estatística (IBGE)]. Depois disso, deve-se utilizar apenas a sigla.</w:t>
      </w:r>
    </w:p>
    <w:p w14:paraId="5C8B05AE" w14:textId="0B4778AF" w:rsidR="00D06618" w:rsidRDefault="00CB0667" w:rsidP="00B36240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ab/>
        <w:t xml:space="preserve">No primeiro parágrafo, aconselha-se a contextualizar o tema abordado e expor as informações que tornam </w:t>
      </w:r>
      <w:r w:rsidR="0025686E">
        <w:rPr>
          <w:rFonts w:ascii="Garamond" w:hAnsi="Garamond"/>
          <w:sz w:val="24"/>
          <w:lang w:val="pt-BR"/>
        </w:rPr>
        <w:t>o tema e o entrevistado relevantes</w:t>
      </w:r>
      <w:r>
        <w:rPr>
          <w:rFonts w:ascii="Garamond" w:hAnsi="Garamond"/>
          <w:sz w:val="24"/>
          <w:lang w:val="pt-BR"/>
        </w:rPr>
        <w:t>.</w:t>
      </w:r>
      <w:r w:rsidR="00101294">
        <w:rPr>
          <w:rFonts w:ascii="Garamond" w:hAnsi="Garamond"/>
          <w:sz w:val="24"/>
          <w:lang w:val="pt-BR"/>
        </w:rPr>
        <w:t xml:space="preserve"> </w:t>
      </w:r>
      <w:r w:rsidR="006E766D">
        <w:rPr>
          <w:rFonts w:ascii="Garamond" w:hAnsi="Garamond"/>
          <w:sz w:val="24"/>
          <w:lang w:val="pt-BR"/>
        </w:rPr>
        <w:t>As entrevistas são comummente produzidas em seção única. No entanto, caso seja de desejo do autor, r</w:t>
      </w:r>
      <w:r w:rsidR="00FB4906">
        <w:rPr>
          <w:rFonts w:ascii="Garamond" w:hAnsi="Garamond"/>
          <w:sz w:val="24"/>
          <w:lang w:val="pt-BR"/>
        </w:rPr>
        <w:t>ecomenda-se que sejam utilizadas apenas subseções, a fim de evitar mui</w:t>
      </w:r>
      <w:r w:rsidR="000804BF">
        <w:rPr>
          <w:rFonts w:ascii="Garamond" w:hAnsi="Garamond"/>
          <w:sz w:val="24"/>
          <w:lang w:val="pt-BR"/>
        </w:rPr>
        <w:t>tas divisões (Ex</w:t>
      </w:r>
      <w:r w:rsidR="00FB4906">
        <w:rPr>
          <w:rFonts w:ascii="Garamond" w:hAnsi="Garamond"/>
          <w:sz w:val="24"/>
          <w:lang w:val="pt-BR"/>
        </w:rPr>
        <w:t xml:space="preserve">.: 1, 1.1, 1.1.1, 1.1.1.1) que podem ser prejudiciais </w:t>
      </w:r>
      <w:r w:rsidR="000855C9">
        <w:rPr>
          <w:rFonts w:ascii="Garamond" w:hAnsi="Garamond"/>
          <w:sz w:val="24"/>
          <w:lang w:val="pt-BR"/>
        </w:rPr>
        <w:t>à</w:t>
      </w:r>
      <w:r w:rsidR="00FB4906">
        <w:rPr>
          <w:rFonts w:ascii="Garamond" w:hAnsi="Garamond"/>
          <w:sz w:val="24"/>
          <w:lang w:val="pt-BR"/>
        </w:rPr>
        <w:t xml:space="preserve"> fluidez do texto. </w:t>
      </w:r>
    </w:p>
    <w:p w14:paraId="58F3920E" w14:textId="15AB3D9C" w:rsidR="00132883" w:rsidRDefault="00132883" w:rsidP="00A044FE">
      <w:pPr>
        <w:spacing w:after="0" w:line="360" w:lineRule="auto"/>
        <w:ind w:firstLine="567"/>
        <w:jc w:val="both"/>
        <w:rPr>
          <w:rFonts w:ascii="Garamond" w:hAnsi="Garamond"/>
          <w:sz w:val="24"/>
          <w:lang w:val="pt-BR"/>
        </w:rPr>
      </w:pPr>
      <w:r w:rsidRPr="00132883">
        <w:rPr>
          <w:rFonts w:ascii="Garamond" w:hAnsi="Garamond"/>
          <w:sz w:val="24"/>
          <w:lang w:val="pt-BR"/>
        </w:rPr>
        <w:t xml:space="preserve">Entrevista pode </w:t>
      </w:r>
      <w:r>
        <w:rPr>
          <w:rFonts w:ascii="Garamond" w:hAnsi="Garamond"/>
          <w:sz w:val="24"/>
          <w:lang w:val="pt-BR"/>
        </w:rPr>
        <w:t>ser descrita</w:t>
      </w:r>
      <w:r w:rsidRPr="00132883">
        <w:rPr>
          <w:rFonts w:ascii="Garamond" w:hAnsi="Garamond"/>
          <w:sz w:val="24"/>
          <w:lang w:val="pt-BR"/>
        </w:rPr>
        <w:t xml:space="preserve"> </w:t>
      </w:r>
      <w:r>
        <w:rPr>
          <w:rFonts w:ascii="Garamond" w:hAnsi="Garamond"/>
          <w:sz w:val="24"/>
          <w:lang w:val="pt-BR"/>
        </w:rPr>
        <w:t xml:space="preserve">enquanto </w:t>
      </w:r>
      <w:r w:rsidRPr="00132883">
        <w:rPr>
          <w:rFonts w:ascii="Garamond" w:hAnsi="Garamond"/>
          <w:sz w:val="24"/>
          <w:lang w:val="pt-BR"/>
        </w:rPr>
        <w:t>uma conversa entre duas ou mais pessoas – o entrevistador e o(s) entrevistado(s) –</w:t>
      </w:r>
      <w:r>
        <w:rPr>
          <w:rFonts w:ascii="Garamond" w:hAnsi="Garamond"/>
          <w:sz w:val="24"/>
          <w:lang w:val="pt-BR"/>
        </w:rPr>
        <w:t xml:space="preserve"> com o objetivo de compor a produção</w:t>
      </w:r>
      <w:r w:rsidRPr="00132883">
        <w:rPr>
          <w:rFonts w:ascii="Garamond" w:hAnsi="Garamond"/>
          <w:sz w:val="24"/>
          <w:lang w:val="pt-BR"/>
        </w:rPr>
        <w:t xml:space="preserve">. Para </w:t>
      </w:r>
      <w:r>
        <w:rPr>
          <w:rFonts w:ascii="Garamond" w:hAnsi="Garamond"/>
          <w:sz w:val="24"/>
          <w:lang w:val="pt-BR"/>
        </w:rPr>
        <w:t>a realização</w:t>
      </w:r>
      <w:r w:rsidRPr="00132883">
        <w:rPr>
          <w:rFonts w:ascii="Garamond" w:hAnsi="Garamond"/>
          <w:sz w:val="24"/>
          <w:lang w:val="pt-BR"/>
        </w:rPr>
        <w:t xml:space="preserve"> de um roteiro </w:t>
      </w:r>
      <w:r>
        <w:rPr>
          <w:rFonts w:ascii="Garamond" w:hAnsi="Garamond"/>
          <w:sz w:val="24"/>
          <w:lang w:val="pt-BR"/>
        </w:rPr>
        <w:t>de</w:t>
      </w:r>
      <w:r w:rsidRPr="00132883">
        <w:rPr>
          <w:rFonts w:ascii="Garamond" w:hAnsi="Garamond"/>
          <w:sz w:val="24"/>
          <w:lang w:val="pt-BR"/>
        </w:rPr>
        <w:t xml:space="preserve"> entrevista, recomenda-se um conhecimento prévio sobre o assunto que será </w:t>
      </w:r>
      <w:r>
        <w:rPr>
          <w:rFonts w:ascii="Garamond" w:hAnsi="Garamond"/>
          <w:sz w:val="24"/>
          <w:lang w:val="pt-BR"/>
        </w:rPr>
        <w:t>discutido e sobre o</w:t>
      </w:r>
      <w:r w:rsidRPr="00132883">
        <w:rPr>
          <w:rFonts w:ascii="Garamond" w:hAnsi="Garamond"/>
          <w:sz w:val="24"/>
          <w:lang w:val="pt-BR"/>
        </w:rPr>
        <w:t xml:space="preserve"> entrevistado</w:t>
      </w:r>
      <w:r>
        <w:rPr>
          <w:rFonts w:ascii="Garamond" w:hAnsi="Garamond"/>
          <w:sz w:val="24"/>
          <w:lang w:val="pt-BR"/>
        </w:rPr>
        <w:t xml:space="preserve">, sempre tendo em vista o público alvo. </w:t>
      </w:r>
      <w:r w:rsidRPr="00132883">
        <w:rPr>
          <w:rFonts w:ascii="Garamond" w:hAnsi="Garamond"/>
          <w:sz w:val="24"/>
          <w:lang w:val="pt-BR"/>
        </w:rPr>
        <w:t xml:space="preserve">A entrevista deve ser iniciada com uma apresentação dos seus </w:t>
      </w:r>
      <w:r>
        <w:rPr>
          <w:rFonts w:ascii="Garamond" w:hAnsi="Garamond"/>
          <w:sz w:val="24"/>
          <w:lang w:val="pt-BR"/>
        </w:rPr>
        <w:t>objetivos, assim como do tópico a ser trabalhado e do entrevistado que participará da publicação.</w:t>
      </w:r>
    </w:p>
    <w:p w14:paraId="06CD0CDE" w14:textId="313DD805" w:rsidR="00132883" w:rsidRDefault="00132883" w:rsidP="00A044FE">
      <w:pPr>
        <w:spacing w:after="0" w:line="360" w:lineRule="auto"/>
        <w:ind w:firstLine="567"/>
        <w:jc w:val="both"/>
        <w:rPr>
          <w:rFonts w:ascii="Garamond" w:hAnsi="Garamond"/>
          <w:b/>
          <w:bCs/>
          <w:sz w:val="24"/>
          <w:lang w:val="pt-BR"/>
        </w:rPr>
      </w:pPr>
      <w:r w:rsidRPr="00B36240">
        <w:rPr>
          <w:rFonts w:ascii="Garamond" w:hAnsi="Garamond"/>
          <w:b/>
          <w:bCs/>
          <w:sz w:val="24"/>
          <w:lang w:val="pt-BR"/>
        </w:rPr>
        <w:t>O nome do entrevistador ou do órgão produtor das questões da entrevista deve estar em negrito</w:t>
      </w:r>
      <w:r w:rsidR="00B05D6B">
        <w:rPr>
          <w:rFonts w:ascii="Garamond" w:hAnsi="Garamond"/>
          <w:b/>
          <w:bCs/>
          <w:sz w:val="24"/>
          <w:lang w:val="pt-BR"/>
        </w:rPr>
        <w:t xml:space="preserve"> </w:t>
      </w:r>
      <w:r w:rsidRPr="00B36240">
        <w:rPr>
          <w:rFonts w:ascii="Garamond" w:hAnsi="Garamond"/>
          <w:b/>
          <w:bCs/>
          <w:sz w:val="24"/>
          <w:lang w:val="pt-BR"/>
        </w:rPr>
        <w:t>assim como a pergunta realizada.</w:t>
      </w:r>
    </w:p>
    <w:p w14:paraId="7F63F48A" w14:textId="4FED8EA4" w:rsidR="00132883" w:rsidRPr="00132883" w:rsidRDefault="00132883" w:rsidP="00B36240">
      <w:pPr>
        <w:spacing w:after="0" w:line="360" w:lineRule="auto"/>
        <w:ind w:firstLine="567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b/>
          <w:bCs/>
          <w:sz w:val="24"/>
          <w:lang w:val="pt-BR"/>
        </w:rPr>
        <w:t xml:space="preserve">O nome do entrevistado deve vir logo em seguida, também em negrito: </w:t>
      </w:r>
      <w:r w:rsidRPr="00B36240">
        <w:rPr>
          <w:rFonts w:ascii="Garamond" w:hAnsi="Garamond"/>
          <w:sz w:val="24"/>
          <w:lang w:val="pt-BR"/>
        </w:rPr>
        <w:t>a resposta</w:t>
      </w:r>
      <w:r>
        <w:rPr>
          <w:rFonts w:ascii="Garamond" w:hAnsi="Garamond"/>
          <w:sz w:val="24"/>
          <w:lang w:val="pt-BR"/>
        </w:rPr>
        <w:t>, no entanto, deve seguir o padrão do corpo do texto, sem utilização de negrito.</w:t>
      </w:r>
    </w:p>
    <w:p w14:paraId="2849FAA1" w14:textId="77777777" w:rsidR="00287AB7" w:rsidRPr="0076225E" w:rsidRDefault="00287AB7" w:rsidP="00B36240">
      <w:pPr>
        <w:spacing w:after="0" w:line="360" w:lineRule="auto"/>
        <w:ind w:firstLine="567"/>
        <w:jc w:val="both"/>
        <w:rPr>
          <w:rFonts w:ascii="Garamond" w:hAnsi="Garamond"/>
          <w:sz w:val="24"/>
          <w:lang w:val="pt-BR"/>
        </w:rPr>
      </w:pPr>
    </w:p>
    <w:p w14:paraId="7F697641" w14:textId="77777777" w:rsidR="00D06618" w:rsidRPr="00D06618" w:rsidRDefault="00D06618" w:rsidP="00D06618">
      <w:pPr>
        <w:spacing w:line="240" w:lineRule="auto"/>
        <w:jc w:val="both"/>
        <w:rPr>
          <w:rFonts w:ascii="Garamond" w:hAnsi="Garamond"/>
          <w:sz w:val="24"/>
          <w:lang w:val="pt-BR"/>
        </w:rPr>
      </w:pPr>
      <w:r w:rsidRPr="00EC237C">
        <w:rPr>
          <w:rFonts w:ascii="Garamond" w:hAnsi="Garamond"/>
          <w:b/>
          <w:sz w:val="28"/>
          <w:lang w:val="pt-BR"/>
        </w:rPr>
        <w:t>Referências bibliográficas</w:t>
      </w:r>
      <w:r w:rsidRPr="00EC237C">
        <w:rPr>
          <w:rFonts w:ascii="Garamond" w:hAnsi="Garamond"/>
          <w:sz w:val="28"/>
          <w:lang w:val="pt-BR"/>
        </w:rPr>
        <w:t xml:space="preserve"> </w:t>
      </w:r>
      <w:r w:rsidRPr="0076225E">
        <w:rPr>
          <w:rFonts w:ascii="Garamond" w:hAnsi="Garamond"/>
          <w:sz w:val="24"/>
          <w:lang w:val="pt-BR"/>
        </w:rPr>
        <w:t>(</w:t>
      </w:r>
      <w:r>
        <w:rPr>
          <w:rFonts w:ascii="Garamond" w:hAnsi="Garamond"/>
          <w:sz w:val="24"/>
          <w:lang w:val="pt-BR"/>
        </w:rPr>
        <w:t>Negrito, fonte Garamond, tamanho 1</w:t>
      </w:r>
      <w:r w:rsidR="00EC237C">
        <w:rPr>
          <w:rFonts w:ascii="Garamond" w:hAnsi="Garamond"/>
          <w:sz w:val="24"/>
          <w:lang w:val="pt-BR"/>
        </w:rPr>
        <w:t>4</w:t>
      </w:r>
      <w:r>
        <w:rPr>
          <w:rFonts w:ascii="Garamond" w:hAnsi="Garamond"/>
          <w:sz w:val="24"/>
          <w:lang w:val="pt-BR"/>
        </w:rPr>
        <w:t>, espaçamento simples.)</w:t>
      </w:r>
    </w:p>
    <w:p w14:paraId="0BEA9035" w14:textId="55A2D97C" w:rsidR="0050716A" w:rsidRPr="0050716A" w:rsidRDefault="00D06618" w:rsidP="00D06618">
      <w:pPr>
        <w:spacing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As referências devem ser escritas em ordem alfabética, em fonte Garamond, tamanho 12, espaçamento simples e com espaço depois de parágrafo entre as citações.</w:t>
      </w:r>
      <w:r w:rsidR="003A25DC">
        <w:rPr>
          <w:rFonts w:ascii="Garamond" w:hAnsi="Garamond"/>
          <w:sz w:val="24"/>
          <w:lang w:val="pt-BR"/>
        </w:rPr>
        <w:t xml:space="preserve"> Nesta seção, o sobrenome do autor deve ser escrito em letras maiúsculas.</w:t>
      </w:r>
    </w:p>
    <w:p w14:paraId="40AAE6A5" w14:textId="77777777" w:rsidR="0050716A" w:rsidRPr="0050716A" w:rsidRDefault="0050716A" w:rsidP="0050716A">
      <w:pPr>
        <w:spacing w:line="240" w:lineRule="auto"/>
        <w:jc w:val="both"/>
        <w:rPr>
          <w:rFonts w:ascii="Garamond" w:hAnsi="Garamond"/>
          <w:b/>
          <w:color w:val="FF0000"/>
          <w:sz w:val="16"/>
          <w:lang w:val="pt-BR"/>
        </w:rPr>
      </w:pPr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t>Exemplo de referência de livro</w:t>
      </w:r>
      <w:r w:rsidRPr="0050716A">
        <w:rPr>
          <w:rFonts w:ascii="Garamond" w:hAnsi="Garamond"/>
          <w:b/>
          <w:color w:val="FF0000"/>
          <w:sz w:val="20"/>
          <w:lang w:val="pt-BR"/>
        </w:rPr>
        <w:t>:</w:t>
      </w:r>
      <w:r>
        <w:rPr>
          <w:rFonts w:ascii="Garamond" w:hAnsi="Garamond"/>
          <w:b/>
          <w:color w:val="FF0000"/>
          <w:sz w:val="20"/>
          <w:lang w:val="pt-BR"/>
        </w:rPr>
        <w:t xml:space="preserve"> 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SOBRENOME, Nome. </w:t>
      </w:r>
      <w:r w:rsidRPr="0050716A">
        <w:rPr>
          <w:rFonts w:ascii="Garamond" w:hAnsi="Garamond" w:cs="Garamond"/>
          <w:b/>
          <w:color w:val="FF0000"/>
          <w:sz w:val="20"/>
          <w:lang w:val="pt-BR"/>
        </w:rPr>
        <w:t>Título em negrito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. Cidade da editora: Nome da editora, ano de publicação. </w:t>
      </w:r>
    </w:p>
    <w:p w14:paraId="775F13EA" w14:textId="77777777" w:rsidR="0050716A" w:rsidRPr="0050716A" w:rsidRDefault="0050716A" w:rsidP="0050716A">
      <w:pPr>
        <w:pStyle w:val="PargrafodaLista"/>
        <w:numPr>
          <w:ilvl w:val="0"/>
          <w:numId w:val="2"/>
        </w:numPr>
        <w:tabs>
          <w:tab w:val="left" w:pos="1134"/>
          <w:tab w:val="right" w:pos="9071"/>
        </w:tabs>
        <w:spacing w:before="240" w:after="240"/>
        <w:jc w:val="both"/>
        <w:rPr>
          <w:lang w:val="pt-BR"/>
        </w:rPr>
      </w:pPr>
      <w:r w:rsidRPr="0050716A">
        <w:rPr>
          <w:rFonts w:ascii="Garamond" w:hAnsi="Garamond" w:cs="Garamond"/>
          <w:sz w:val="24"/>
          <w:lang w:val="pt-BR"/>
        </w:rPr>
        <w:t xml:space="preserve">ARROYO, Miguel. </w:t>
      </w:r>
      <w:r w:rsidRPr="0050716A">
        <w:rPr>
          <w:rFonts w:ascii="Garamond" w:hAnsi="Garamond" w:cs="Garamond"/>
          <w:b/>
          <w:bCs/>
          <w:sz w:val="24"/>
          <w:lang w:val="pt-BR"/>
        </w:rPr>
        <w:t>Currículo, território em disputa</w:t>
      </w:r>
      <w:r w:rsidRPr="0050716A">
        <w:rPr>
          <w:rFonts w:ascii="Garamond" w:hAnsi="Garamond" w:cs="Garamond"/>
          <w:sz w:val="24"/>
          <w:lang w:val="pt-BR"/>
        </w:rPr>
        <w:t>. Petrópolis: Editora Vozes, 2011.</w:t>
      </w:r>
    </w:p>
    <w:p w14:paraId="158BFF42" w14:textId="77777777" w:rsidR="0050716A" w:rsidRPr="0050716A" w:rsidRDefault="0050716A" w:rsidP="00D06618">
      <w:pPr>
        <w:spacing w:line="240" w:lineRule="auto"/>
        <w:jc w:val="both"/>
        <w:rPr>
          <w:rFonts w:ascii="Garamond" w:hAnsi="Garamond"/>
          <w:b/>
          <w:color w:val="FF0000"/>
          <w:sz w:val="16"/>
          <w:lang w:val="pt-BR"/>
        </w:rPr>
      </w:pPr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t>Exemplo de referência de capítulo de livro</w:t>
      </w:r>
      <w:r w:rsidRPr="0050716A">
        <w:rPr>
          <w:rFonts w:ascii="Garamond" w:hAnsi="Garamond"/>
          <w:b/>
          <w:color w:val="FF0000"/>
          <w:sz w:val="20"/>
          <w:lang w:val="pt-BR"/>
        </w:rPr>
        <w:t>:</w:t>
      </w:r>
      <w:r>
        <w:rPr>
          <w:rFonts w:ascii="Garamond" w:hAnsi="Garamond"/>
          <w:b/>
          <w:color w:val="FF0000"/>
          <w:sz w:val="20"/>
          <w:lang w:val="pt-BR"/>
        </w:rPr>
        <w:t xml:space="preserve"> 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SOBRENOME, Nome. </w:t>
      </w:r>
      <w:r>
        <w:rPr>
          <w:rFonts w:ascii="Garamond" w:hAnsi="Garamond" w:cs="Garamond"/>
          <w:color w:val="FF0000"/>
          <w:sz w:val="20"/>
          <w:lang w:val="pt-BR"/>
        </w:rPr>
        <w:t xml:space="preserve">Título do capítulo. In: SOBRENOME, Nome (org.). </w:t>
      </w:r>
      <w:r w:rsidRPr="0050716A">
        <w:rPr>
          <w:rFonts w:ascii="Garamond" w:hAnsi="Garamond" w:cs="Garamond"/>
          <w:b/>
          <w:color w:val="FF0000"/>
          <w:sz w:val="20"/>
          <w:lang w:val="pt-BR"/>
        </w:rPr>
        <w:t>Título em negrito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. Cidade da editora: Nome da editora, ano de publicação. </w:t>
      </w:r>
      <w:r>
        <w:rPr>
          <w:rFonts w:ascii="Garamond" w:hAnsi="Garamond" w:cs="Garamond"/>
          <w:color w:val="FF0000"/>
          <w:sz w:val="20"/>
          <w:lang w:val="pt-BR"/>
        </w:rPr>
        <w:t xml:space="preserve">Intervalo de páginas do capítulo. </w:t>
      </w:r>
    </w:p>
    <w:p w14:paraId="36CC3535" w14:textId="4550389F" w:rsidR="0050716A" w:rsidRPr="0050716A" w:rsidRDefault="0050716A" w:rsidP="00D06618">
      <w:pPr>
        <w:pStyle w:val="Textodenotaderodap"/>
        <w:numPr>
          <w:ilvl w:val="0"/>
          <w:numId w:val="2"/>
        </w:numPr>
        <w:spacing w:after="200"/>
        <w:jc w:val="both"/>
        <w:rPr>
          <w:rFonts w:ascii="Garamond" w:hAnsi="Garamond"/>
          <w:sz w:val="24"/>
          <w:szCs w:val="24"/>
          <w:lang w:val="pt-BR"/>
        </w:rPr>
      </w:pPr>
      <w:r w:rsidRPr="00F97EA9">
        <w:rPr>
          <w:rFonts w:ascii="Garamond" w:hAnsi="Garamond"/>
          <w:sz w:val="24"/>
          <w:szCs w:val="24"/>
        </w:rPr>
        <w:t>FIONDA, Julia. Legal Concepts of Child</w:t>
      </w:r>
      <w:r w:rsidRPr="0050716A">
        <w:rPr>
          <w:rFonts w:ascii="Garamond" w:hAnsi="Garamond"/>
          <w:sz w:val="24"/>
          <w:szCs w:val="24"/>
        </w:rPr>
        <w:t xml:space="preserve">hood: An Introduction. </w:t>
      </w:r>
      <w:r w:rsidRPr="00744B21">
        <w:rPr>
          <w:rFonts w:ascii="Garamond" w:hAnsi="Garamond"/>
          <w:sz w:val="24"/>
          <w:szCs w:val="24"/>
        </w:rPr>
        <w:t xml:space="preserve">In: FIONDA, Julia (org.). </w:t>
      </w:r>
      <w:r w:rsidRPr="00744B21">
        <w:rPr>
          <w:rFonts w:ascii="Garamond" w:hAnsi="Garamond"/>
          <w:b/>
          <w:sz w:val="24"/>
          <w:szCs w:val="24"/>
        </w:rPr>
        <w:t>Legal Concepts of Childhood</w:t>
      </w:r>
      <w:r w:rsidRPr="00744B21">
        <w:rPr>
          <w:rFonts w:ascii="Garamond" w:hAnsi="Garamond"/>
          <w:sz w:val="24"/>
          <w:szCs w:val="24"/>
        </w:rPr>
        <w:t xml:space="preserve">. </w:t>
      </w:r>
      <w:r w:rsidRPr="002A6A4B">
        <w:rPr>
          <w:rFonts w:ascii="Garamond" w:hAnsi="Garamond"/>
          <w:sz w:val="24"/>
          <w:szCs w:val="24"/>
          <w:lang w:val="pt-BR"/>
        </w:rPr>
        <w:t>Oregon: Hart Publishing, 2001. p.3</w:t>
      </w:r>
      <w:r w:rsidR="003A25DC">
        <w:rPr>
          <w:rFonts w:ascii="Garamond" w:hAnsi="Garamond"/>
          <w:sz w:val="24"/>
          <w:szCs w:val="24"/>
          <w:lang w:val="pt-BR"/>
        </w:rPr>
        <w:t>–</w:t>
      </w:r>
      <w:r w:rsidRPr="002A6A4B">
        <w:rPr>
          <w:rFonts w:ascii="Garamond" w:hAnsi="Garamond"/>
          <w:sz w:val="24"/>
          <w:szCs w:val="24"/>
          <w:lang w:val="pt-BR"/>
        </w:rPr>
        <w:t xml:space="preserve">18. </w:t>
      </w:r>
    </w:p>
    <w:p w14:paraId="53220EDD" w14:textId="77777777" w:rsidR="0050716A" w:rsidRPr="0050716A" w:rsidRDefault="0050716A" w:rsidP="00D06618">
      <w:pPr>
        <w:spacing w:line="240" w:lineRule="auto"/>
        <w:jc w:val="both"/>
        <w:rPr>
          <w:rFonts w:ascii="Garamond" w:hAnsi="Garamond"/>
          <w:b/>
          <w:color w:val="FF0000"/>
          <w:sz w:val="20"/>
          <w:lang w:val="pt-BR"/>
        </w:rPr>
      </w:pPr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t>Exemplo de referência de artigos científicos</w:t>
      </w:r>
      <w:r w:rsidRPr="0050716A">
        <w:rPr>
          <w:rFonts w:ascii="Garamond" w:hAnsi="Garamond"/>
          <w:b/>
          <w:color w:val="FF0000"/>
          <w:sz w:val="20"/>
          <w:lang w:val="pt-BR"/>
        </w:rPr>
        <w:t>:</w:t>
      </w:r>
      <w:r>
        <w:rPr>
          <w:rFonts w:ascii="Garamond" w:hAnsi="Garamond"/>
          <w:b/>
          <w:color w:val="FF0000"/>
          <w:sz w:val="20"/>
          <w:lang w:val="pt-BR"/>
        </w:rPr>
        <w:t xml:space="preserve"> 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SOBRENOME, Nome. </w:t>
      </w:r>
      <w:r>
        <w:rPr>
          <w:rFonts w:ascii="Garamond" w:hAnsi="Garamond" w:cs="Garamond"/>
          <w:color w:val="FF0000"/>
          <w:sz w:val="20"/>
          <w:lang w:val="pt-BR"/>
        </w:rPr>
        <w:t xml:space="preserve">Título do artigo. </w:t>
      </w:r>
      <w:r w:rsidRPr="0050716A">
        <w:rPr>
          <w:rFonts w:ascii="Garamond" w:hAnsi="Garamond" w:cs="Garamond"/>
          <w:b/>
          <w:color w:val="FF0000"/>
          <w:sz w:val="20"/>
          <w:lang w:val="pt-BR"/>
        </w:rPr>
        <w:t>Nome da revista</w:t>
      </w:r>
      <w:r>
        <w:rPr>
          <w:rFonts w:ascii="Garamond" w:hAnsi="Garamond" w:cs="Garamond"/>
          <w:color w:val="FF0000"/>
          <w:sz w:val="20"/>
          <w:lang w:val="pt-BR"/>
        </w:rPr>
        <w:t>, volume, número, intervalo de páginas do artigo, ano.</w:t>
      </w:r>
    </w:p>
    <w:p w14:paraId="5CA1219B" w14:textId="319912B7" w:rsidR="0050716A" w:rsidRPr="0050716A" w:rsidRDefault="0050716A" w:rsidP="00D06618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Garamond" w:hAnsi="Garamond" w:cstheme="minorHAnsi"/>
          <w:sz w:val="24"/>
          <w:szCs w:val="20"/>
        </w:rPr>
      </w:pPr>
      <w:r w:rsidRPr="0050716A">
        <w:rPr>
          <w:rFonts w:ascii="Garamond" w:hAnsi="Garamond" w:cstheme="minorHAnsi"/>
          <w:sz w:val="24"/>
          <w:szCs w:val="20"/>
          <w:lang w:val="pt-BR"/>
        </w:rPr>
        <w:t xml:space="preserve">SOUSA, Maria Helena </w:t>
      </w:r>
      <w:r w:rsidRPr="00B36240">
        <w:rPr>
          <w:rFonts w:ascii="Garamond" w:hAnsi="Garamond" w:cstheme="minorHAnsi"/>
          <w:i/>
          <w:iCs/>
          <w:sz w:val="24"/>
          <w:szCs w:val="20"/>
          <w:lang w:val="pt-BR"/>
        </w:rPr>
        <w:t>et al</w:t>
      </w:r>
      <w:r w:rsidRPr="0050716A">
        <w:rPr>
          <w:rFonts w:ascii="Garamond" w:hAnsi="Garamond" w:cstheme="minorHAnsi"/>
          <w:sz w:val="24"/>
          <w:szCs w:val="20"/>
          <w:lang w:val="pt-BR"/>
        </w:rPr>
        <w:t xml:space="preserve">. Preenchimento da notificação compulsória em serviços de saúde que atendem mulheres que sofrem violência sexual. </w:t>
      </w:r>
      <w:r w:rsidRPr="0050716A">
        <w:rPr>
          <w:rFonts w:ascii="Garamond" w:hAnsi="Garamond" w:cstheme="minorHAnsi"/>
          <w:b/>
          <w:sz w:val="24"/>
          <w:szCs w:val="20"/>
        </w:rPr>
        <w:t>Revista Brasileira de Epidemiologia</w:t>
      </w:r>
      <w:r w:rsidRPr="0050716A">
        <w:rPr>
          <w:rFonts w:ascii="Garamond" w:hAnsi="Garamond" w:cstheme="minorHAnsi"/>
          <w:sz w:val="24"/>
          <w:szCs w:val="20"/>
        </w:rPr>
        <w:t>, v.18, n.1, p.</w:t>
      </w:r>
      <w:r w:rsidR="003A25DC">
        <w:rPr>
          <w:rFonts w:ascii="Garamond" w:hAnsi="Garamond" w:cstheme="minorHAnsi"/>
          <w:sz w:val="24"/>
          <w:szCs w:val="20"/>
        </w:rPr>
        <w:t xml:space="preserve"> </w:t>
      </w:r>
      <w:r w:rsidRPr="0050716A">
        <w:rPr>
          <w:rFonts w:ascii="Garamond" w:hAnsi="Garamond" w:cstheme="minorHAnsi"/>
          <w:sz w:val="24"/>
          <w:szCs w:val="20"/>
        </w:rPr>
        <w:t>94</w:t>
      </w:r>
      <w:r w:rsidR="003A25DC">
        <w:rPr>
          <w:rFonts w:ascii="Garamond" w:hAnsi="Garamond" w:cstheme="minorHAnsi"/>
          <w:sz w:val="24"/>
          <w:szCs w:val="20"/>
        </w:rPr>
        <w:t>–</w:t>
      </w:r>
      <w:r w:rsidRPr="0050716A">
        <w:rPr>
          <w:rFonts w:ascii="Garamond" w:hAnsi="Garamond" w:cstheme="minorHAnsi"/>
          <w:sz w:val="24"/>
          <w:szCs w:val="20"/>
        </w:rPr>
        <w:t>107</w:t>
      </w:r>
      <w:r w:rsidR="003A25DC">
        <w:rPr>
          <w:rFonts w:ascii="Garamond" w:hAnsi="Garamond" w:cstheme="minorHAnsi"/>
          <w:sz w:val="24"/>
          <w:szCs w:val="20"/>
        </w:rPr>
        <w:t>,</w:t>
      </w:r>
      <w:r w:rsidRPr="0050716A">
        <w:rPr>
          <w:rFonts w:ascii="Garamond" w:hAnsi="Garamond" w:cstheme="minorHAnsi"/>
          <w:sz w:val="24"/>
          <w:szCs w:val="20"/>
        </w:rPr>
        <w:t xml:space="preserve"> 2015.</w:t>
      </w:r>
    </w:p>
    <w:p w14:paraId="4197049C" w14:textId="4EA7A889" w:rsidR="003A25DC" w:rsidRPr="00B36240" w:rsidRDefault="0050716A" w:rsidP="00D06618">
      <w:pPr>
        <w:spacing w:line="240" w:lineRule="auto"/>
        <w:jc w:val="both"/>
        <w:rPr>
          <w:rFonts w:ascii="Garamond" w:hAnsi="Garamond"/>
          <w:color w:val="FF0000"/>
          <w:sz w:val="20"/>
          <w:lang w:val="pt-BR"/>
        </w:rPr>
      </w:pPr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lastRenderedPageBreak/>
        <w:t>Exemplo de referência de legislação (leis, decretos etc.)</w:t>
      </w:r>
      <w:r w:rsidRPr="0050716A">
        <w:rPr>
          <w:rFonts w:ascii="Garamond" w:hAnsi="Garamond"/>
          <w:b/>
          <w:color w:val="FF0000"/>
          <w:sz w:val="20"/>
          <w:lang w:val="pt-BR"/>
        </w:rPr>
        <w:t>:</w:t>
      </w:r>
      <w:r>
        <w:rPr>
          <w:rFonts w:ascii="Garamond" w:hAnsi="Garamond"/>
          <w:b/>
          <w:color w:val="FF0000"/>
          <w:sz w:val="20"/>
          <w:lang w:val="pt-BR"/>
        </w:rPr>
        <w:t xml:space="preserve"> </w:t>
      </w:r>
      <w:r w:rsidRPr="0050716A">
        <w:rPr>
          <w:rFonts w:ascii="Garamond" w:hAnsi="Garamond"/>
          <w:color w:val="FF0000"/>
          <w:sz w:val="20"/>
          <w:lang w:val="pt-BR"/>
        </w:rPr>
        <w:t>NOME DO PAÍS OU ESTADO (EM CASO DE LEI ESTADUAL). Número da lei. Descrição da lei.</w:t>
      </w:r>
      <w:r>
        <w:rPr>
          <w:rFonts w:ascii="Garamond" w:hAnsi="Garamond"/>
          <w:b/>
          <w:color w:val="FF0000"/>
          <w:sz w:val="20"/>
          <w:lang w:val="pt-BR"/>
        </w:rPr>
        <w:t xml:space="preserve"> Diário Oficial da União ou do estado em questão</w:t>
      </w:r>
      <w:r w:rsidRPr="0050716A">
        <w:rPr>
          <w:rFonts w:ascii="Garamond" w:hAnsi="Garamond"/>
          <w:color w:val="FF0000"/>
          <w:sz w:val="20"/>
          <w:lang w:val="pt-BR"/>
        </w:rPr>
        <w:t>, Cidade, data.</w:t>
      </w:r>
      <w:r w:rsidR="003A25DC">
        <w:rPr>
          <w:rFonts w:ascii="Garamond" w:hAnsi="Garamond"/>
          <w:color w:val="FF0000"/>
          <w:sz w:val="20"/>
          <w:lang w:val="pt-BR"/>
        </w:rPr>
        <w:t xml:space="preserve"> </w:t>
      </w:r>
    </w:p>
    <w:p w14:paraId="7705E10B" w14:textId="5BD035D6" w:rsidR="003A25DC" w:rsidRPr="00B36240" w:rsidRDefault="0050716A" w:rsidP="003A25DC">
      <w:pPr>
        <w:pStyle w:val="PargrafodaLista"/>
        <w:numPr>
          <w:ilvl w:val="0"/>
          <w:numId w:val="2"/>
        </w:numPr>
        <w:spacing w:after="240" w:line="240" w:lineRule="auto"/>
        <w:jc w:val="both"/>
        <w:rPr>
          <w:rFonts w:ascii="Garamond" w:hAnsi="Garamond"/>
          <w:color w:val="000000"/>
          <w:sz w:val="32"/>
          <w:szCs w:val="24"/>
          <w:lang w:val="pt-BR"/>
        </w:rPr>
      </w:pPr>
      <w:r w:rsidRPr="0050716A">
        <w:rPr>
          <w:rFonts w:ascii="Garamond" w:hAnsi="Garamond"/>
          <w:sz w:val="24"/>
          <w:lang w:val="pt-BR"/>
        </w:rPr>
        <w:t xml:space="preserve">BRASIL. Lei nº 8.069, de 13 de julho de 1990. Dispõe sobre o Estatuto da Criança e do Adolescente e dá outras providências. </w:t>
      </w:r>
      <w:r w:rsidRPr="0050716A">
        <w:rPr>
          <w:rFonts w:ascii="Garamond" w:hAnsi="Garamond"/>
          <w:b/>
          <w:sz w:val="24"/>
          <w:lang w:val="pt-BR"/>
        </w:rPr>
        <w:t>Diário Oficial da União</w:t>
      </w:r>
      <w:r w:rsidRPr="0050716A">
        <w:rPr>
          <w:rFonts w:ascii="Garamond" w:hAnsi="Garamond"/>
          <w:sz w:val="24"/>
          <w:lang w:val="pt-BR"/>
        </w:rPr>
        <w:t>, Brasília, 13 de julho de 1990.</w:t>
      </w:r>
    </w:p>
    <w:p w14:paraId="1D83F140" w14:textId="18DC87FD" w:rsidR="003A25DC" w:rsidRPr="00B36240" w:rsidRDefault="003A25DC" w:rsidP="00B36240">
      <w:pPr>
        <w:spacing w:after="240" w:line="240" w:lineRule="auto"/>
        <w:jc w:val="both"/>
        <w:rPr>
          <w:rFonts w:ascii="Garamond" w:hAnsi="Garamond"/>
          <w:color w:val="000000"/>
          <w:sz w:val="24"/>
          <w:szCs w:val="24"/>
          <w:lang w:val="pt-BR"/>
        </w:rPr>
      </w:pPr>
      <w:r w:rsidRPr="00B36240">
        <w:rPr>
          <w:rFonts w:ascii="Garamond" w:hAnsi="Garamond"/>
          <w:color w:val="000000"/>
          <w:sz w:val="24"/>
          <w:szCs w:val="24"/>
          <w:lang w:val="pt-BR"/>
        </w:rPr>
        <w:t>Obs.:</w:t>
      </w:r>
      <w:r>
        <w:rPr>
          <w:rFonts w:ascii="Garamond" w:hAnsi="Garamond"/>
          <w:color w:val="000000"/>
          <w:sz w:val="24"/>
          <w:szCs w:val="24"/>
          <w:lang w:val="pt-BR"/>
        </w:rPr>
        <w:t xml:space="preserve"> Caso haja mais de uma lei citada, torna-se necessário seguir a ordem da data (a data mais antiga primeiro</w:t>
      </w:r>
      <w:r w:rsidR="00683E92">
        <w:rPr>
          <w:rFonts w:ascii="Garamond" w:hAnsi="Garamond"/>
          <w:color w:val="000000"/>
          <w:sz w:val="24"/>
          <w:szCs w:val="24"/>
          <w:lang w:val="pt-BR"/>
        </w:rPr>
        <w:t xml:space="preserve"> e, em sequência, as datas posteriores).</w:t>
      </w:r>
    </w:p>
    <w:p w14:paraId="763CF6F1" w14:textId="77777777" w:rsidR="0050716A" w:rsidRPr="0050716A" w:rsidRDefault="0050716A" w:rsidP="0050716A">
      <w:pPr>
        <w:spacing w:line="240" w:lineRule="auto"/>
        <w:jc w:val="both"/>
        <w:rPr>
          <w:rFonts w:ascii="Garamond" w:hAnsi="Garamond"/>
          <w:b/>
          <w:color w:val="FF0000"/>
          <w:sz w:val="20"/>
          <w:lang w:val="pt-BR"/>
        </w:rPr>
      </w:pPr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t>Exemplo de referência de trabalhos finais de graduação e pós-graduação (TCCs, dissertação, teses)</w:t>
      </w:r>
      <w:r w:rsidRPr="0050716A">
        <w:rPr>
          <w:rFonts w:ascii="Garamond" w:hAnsi="Garamond"/>
          <w:b/>
          <w:color w:val="FF0000"/>
          <w:sz w:val="20"/>
          <w:lang w:val="pt-BR"/>
        </w:rPr>
        <w:t>:</w:t>
      </w:r>
      <w:r>
        <w:rPr>
          <w:rFonts w:ascii="Garamond" w:hAnsi="Garamond"/>
          <w:b/>
          <w:color w:val="FF0000"/>
          <w:sz w:val="20"/>
          <w:lang w:val="pt-BR"/>
        </w:rPr>
        <w:t xml:space="preserve"> 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SOBRENOME, Nome. </w:t>
      </w:r>
      <w:r w:rsidRPr="0050716A">
        <w:rPr>
          <w:rFonts w:ascii="Garamond" w:hAnsi="Garamond" w:cs="Garamond"/>
          <w:b/>
          <w:color w:val="FF0000"/>
          <w:sz w:val="20"/>
          <w:lang w:val="pt-BR"/>
        </w:rPr>
        <w:t>Título do trabalho</w:t>
      </w:r>
      <w:r>
        <w:rPr>
          <w:rFonts w:ascii="Garamond" w:hAnsi="Garamond" w:cs="Garamond"/>
          <w:color w:val="FF0000"/>
          <w:sz w:val="20"/>
          <w:lang w:val="pt-BR"/>
        </w:rPr>
        <w:t xml:space="preserve">. Ano. Número de folhas. Natureza do trabalho (TCC, dissertação, tese) – Nome do curso/programa de pós-graduação, Universidade, Cidade, ano. </w:t>
      </w:r>
    </w:p>
    <w:p w14:paraId="1BDA72C4" w14:textId="77777777" w:rsidR="0050716A" w:rsidRPr="0050716A" w:rsidRDefault="0050716A" w:rsidP="00254A12">
      <w:pPr>
        <w:pStyle w:val="PargrafodaLista"/>
        <w:numPr>
          <w:ilvl w:val="0"/>
          <w:numId w:val="2"/>
        </w:numPr>
        <w:tabs>
          <w:tab w:val="left" w:pos="1134"/>
          <w:tab w:val="right" w:pos="9071"/>
        </w:tabs>
        <w:spacing w:before="240" w:after="240" w:line="240" w:lineRule="auto"/>
        <w:jc w:val="both"/>
        <w:rPr>
          <w:lang w:val="pt-BR"/>
        </w:rPr>
      </w:pPr>
      <w:r w:rsidRPr="0050716A">
        <w:rPr>
          <w:rFonts w:ascii="Garamond" w:hAnsi="Garamond" w:cs="Garamond"/>
          <w:sz w:val="24"/>
          <w:lang w:val="pt-BR"/>
        </w:rPr>
        <w:t xml:space="preserve">HAMADA, Hélio Hiroshi. </w:t>
      </w:r>
      <w:r w:rsidRPr="0050716A">
        <w:rPr>
          <w:rFonts w:ascii="Garamond" w:hAnsi="Garamond" w:cs="Garamond"/>
          <w:b/>
          <w:bCs/>
          <w:sz w:val="24"/>
          <w:lang w:val="pt-BR"/>
        </w:rPr>
        <w:t>Ensino profissional na Polícia Militar de Minas Gerais: análise do efeito-professor no Curso Técnico em Segurança Pública.</w:t>
      </w:r>
      <w:r w:rsidRPr="0050716A">
        <w:rPr>
          <w:rFonts w:ascii="Garamond" w:hAnsi="Garamond" w:cs="Garamond"/>
          <w:sz w:val="24"/>
          <w:lang w:val="pt-BR"/>
        </w:rPr>
        <w:t xml:space="preserve"> 2008. 145f. Dissertação de Mestrado – Mestrado em Educação, Universidade Federal de Minas Gerais, Belo Horizonte, 2008.</w:t>
      </w:r>
    </w:p>
    <w:p w14:paraId="26717C62" w14:textId="77777777" w:rsidR="0050716A" w:rsidRPr="0050716A" w:rsidRDefault="0050716A" w:rsidP="0050716A">
      <w:pPr>
        <w:spacing w:line="240" w:lineRule="auto"/>
        <w:jc w:val="both"/>
        <w:rPr>
          <w:rFonts w:ascii="Garamond" w:hAnsi="Garamond"/>
          <w:b/>
          <w:color w:val="FF0000"/>
          <w:sz w:val="20"/>
          <w:lang w:val="pt-BR"/>
        </w:rPr>
      </w:pPr>
      <w:r w:rsidRPr="0050716A">
        <w:rPr>
          <w:rFonts w:ascii="Garamond" w:hAnsi="Garamond"/>
          <w:b/>
          <w:color w:val="FF0000"/>
          <w:sz w:val="20"/>
          <w:lang w:val="pt-BR"/>
        </w:rPr>
        <w:t xml:space="preserve">Exemplo de referência de </w:t>
      </w:r>
      <w:r>
        <w:rPr>
          <w:rFonts w:ascii="Garamond" w:hAnsi="Garamond"/>
          <w:b/>
          <w:color w:val="FF0000"/>
          <w:sz w:val="20"/>
          <w:lang w:val="pt-BR"/>
        </w:rPr>
        <w:t>notícias de jornal</w:t>
      </w:r>
      <w:r w:rsidRPr="0050716A">
        <w:rPr>
          <w:rFonts w:ascii="Garamond" w:hAnsi="Garamond"/>
          <w:b/>
          <w:color w:val="FF0000"/>
          <w:sz w:val="20"/>
          <w:lang w:val="pt-BR"/>
        </w:rPr>
        <w:t>:</w:t>
      </w:r>
      <w:r>
        <w:rPr>
          <w:rFonts w:ascii="Garamond" w:hAnsi="Garamond"/>
          <w:b/>
          <w:color w:val="FF0000"/>
          <w:sz w:val="20"/>
          <w:lang w:val="pt-BR"/>
        </w:rPr>
        <w:t xml:space="preserve"> 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SOBRENOME, Nome. </w:t>
      </w:r>
      <w:r>
        <w:rPr>
          <w:rFonts w:ascii="Garamond" w:hAnsi="Garamond" w:cs="Garamond"/>
          <w:color w:val="FF0000"/>
          <w:sz w:val="20"/>
          <w:lang w:val="pt-BR"/>
        </w:rPr>
        <w:t xml:space="preserve">Título do artigo. </w:t>
      </w:r>
      <w:r w:rsidRPr="0050716A">
        <w:rPr>
          <w:rFonts w:ascii="Garamond" w:hAnsi="Garamond" w:cs="Garamond"/>
          <w:b/>
          <w:color w:val="FF0000"/>
          <w:sz w:val="20"/>
          <w:lang w:val="pt-BR"/>
        </w:rPr>
        <w:t>Nome do site</w:t>
      </w:r>
      <w:r>
        <w:rPr>
          <w:rFonts w:ascii="Garamond" w:hAnsi="Garamond" w:cs="Garamond"/>
          <w:color w:val="FF0000"/>
          <w:sz w:val="20"/>
          <w:lang w:val="pt-BR"/>
        </w:rPr>
        <w:t xml:space="preserve">, Cidade, data da notícia. Disponível em: link. Mês e ano do último acesso. </w:t>
      </w:r>
    </w:p>
    <w:p w14:paraId="6ABD7166" w14:textId="77777777" w:rsidR="008B2037" w:rsidRPr="00C95BBD" w:rsidRDefault="00254A12" w:rsidP="00D06618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lang w:val="pt-BR"/>
        </w:rPr>
      </w:pPr>
      <w:r w:rsidRPr="00254A12">
        <w:rPr>
          <w:rFonts w:ascii="Garamond" w:hAnsi="Garamond"/>
          <w:sz w:val="24"/>
          <w:lang w:val="pt-BR"/>
        </w:rPr>
        <w:t xml:space="preserve">CORRÊA, Douglas. Rio cria núcleo para atender familiares de vítimas de feminicídio. </w:t>
      </w:r>
      <w:r w:rsidRPr="00254A12">
        <w:rPr>
          <w:rFonts w:ascii="Garamond" w:hAnsi="Garamond"/>
          <w:b/>
          <w:sz w:val="24"/>
          <w:lang w:val="pt-BR"/>
        </w:rPr>
        <w:t>Agência Brasil,</w:t>
      </w:r>
      <w:r w:rsidRPr="00254A12">
        <w:rPr>
          <w:rFonts w:ascii="Garamond" w:hAnsi="Garamond"/>
          <w:sz w:val="24"/>
          <w:lang w:val="pt-BR"/>
        </w:rPr>
        <w:t xml:space="preserve"> Rio de Janeiro, 21 de outubro de 2021. Disponível em: </w:t>
      </w:r>
      <w:hyperlink r:id="rId9" w:history="1">
        <w:r w:rsidRPr="00254A12">
          <w:rPr>
            <w:rStyle w:val="Hyperlink"/>
            <w:rFonts w:ascii="Garamond" w:hAnsi="Garamond"/>
            <w:sz w:val="24"/>
            <w:lang w:val="pt-BR"/>
          </w:rPr>
          <w:t>https://agenciabrasil.ebc.com.br/geral/noticia/2021-10/rio-cria-nucleo-para-atender-familiares-de-vitimas-de-feminicidio</w:t>
        </w:r>
      </w:hyperlink>
      <w:r w:rsidRPr="00254A12">
        <w:rPr>
          <w:rFonts w:ascii="Garamond" w:hAnsi="Garamond"/>
          <w:sz w:val="24"/>
          <w:lang w:val="pt-BR"/>
        </w:rPr>
        <w:t xml:space="preserve"> . Último acesso em junho de 2022</w:t>
      </w:r>
      <w:r w:rsidR="00C95BBD">
        <w:rPr>
          <w:rFonts w:ascii="Garamond" w:hAnsi="Garamond"/>
          <w:sz w:val="24"/>
          <w:lang w:val="pt-BR"/>
        </w:rPr>
        <w:t>.</w:t>
      </w:r>
    </w:p>
    <w:p w14:paraId="00B43FEF" w14:textId="5C90F19D" w:rsidR="00EC343E" w:rsidRDefault="00EC343E" w:rsidP="00EC343E">
      <w:pPr>
        <w:spacing w:line="240" w:lineRule="auto"/>
        <w:jc w:val="both"/>
        <w:rPr>
          <w:rFonts w:ascii="Garamond" w:hAnsi="Garamond"/>
          <w:b/>
          <w:color w:val="FF0000"/>
          <w:sz w:val="20"/>
          <w:lang w:val="pt-BR"/>
        </w:rPr>
      </w:pPr>
      <w:r w:rsidRPr="00EC343E">
        <w:rPr>
          <w:rFonts w:ascii="Garamond" w:hAnsi="Garamond"/>
          <w:b/>
          <w:color w:val="FF0000"/>
          <w:sz w:val="20"/>
          <w:lang w:val="pt-BR"/>
        </w:rPr>
        <w:t xml:space="preserve">Exemplo de referência de </w:t>
      </w:r>
      <w:r>
        <w:rPr>
          <w:rFonts w:ascii="Garamond" w:hAnsi="Garamond"/>
          <w:b/>
          <w:color w:val="FF0000"/>
          <w:sz w:val="20"/>
          <w:lang w:val="pt-BR"/>
        </w:rPr>
        <w:t>site de organização</w:t>
      </w:r>
      <w:r w:rsidRPr="00EC343E">
        <w:rPr>
          <w:rFonts w:ascii="Garamond" w:hAnsi="Garamond"/>
          <w:b/>
          <w:color w:val="FF0000"/>
          <w:sz w:val="20"/>
          <w:lang w:val="pt-BR"/>
        </w:rPr>
        <w:t xml:space="preserve">: </w:t>
      </w:r>
      <w:r w:rsidRPr="00EC343E">
        <w:rPr>
          <w:rFonts w:ascii="Garamond" w:hAnsi="Garamond"/>
          <w:color w:val="FF0000"/>
          <w:sz w:val="20"/>
          <w:lang w:val="pt-BR"/>
        </w:rPr>
        <w:t xml:space="preserve">NOME DA ORGANIZAÇÃO. Site de organização. Disponível em: link. Último acesso em mês </w:t>
      </w:r>
      <w:r w:rsidR="00683E92">
        <w:rPr>
          <w:rFonts w:ascii="Garamond" w:hAnsi="Garamond"/>
          <w:color w:val="FF0000"/>
          <w:sz w:val="20"/>
          <w:lang w:val="pt-BR"/>
        </w:rPr>
        <w:t xml:space="preserve">xxx </w:t>
      </w:r>
      <w:r w:rsidRPr="00EC343E">
        <w:rPr>
          <w:rFonts w:ascii="Garamond" w:hAnsi="Garamond"/>
          <w:color w:val="FF0000"/>
          <w:sz w:val="20"/>
          <w:lang w:val="pt-BR"/>
        </w:rPr>
        <w:t>de ano</w:t>
      </w:r>
      <w:r w:rsidR="00683E92">
        <w:rPr>
          <w:rFonts w:ascii="Garamond" w:hAnsi="Garamond"/>
          <w:color w:val="FF0000"/>
          <w:sz w:val="20"/>
          <w:lang w:val="pt-BR"/>
        </w:rPr>
        <w:t xml:space="preserve"> yyyy</w:t>
      </w:r>
      <w:r w:rsidRPr="00EC343E">
        <w:rPr>
          <w:rFonts w:ascii="Garamond" w:hAnsi="Garamond"/>
          <w:color w:val="FF0000"/>
          <w:sz w:val="20"/>
          <w:lang w:val="pt-BR"/>
        </w:rPr>
        <w:t>.</w:t>
      </w:r>
    </w:p>
    <w:p w14:paraId="1E055A31" w14:textId="77777777" w:rsidR="00EC343E" w:rsidRPr="00C95BBD" w:rsidRDefault="00EC343E" w:rsidP="00EC343E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UNICEF. Site de organização</w:t>
      </w:r>
      <w:r w:rsidRPr="00254A12">
        <w:rPr>
          <w:rFonts w:ascii="Garamond" w:hAnsi="Garamond"/>
          <w:sz w:val="24"/>
          <w:lang w:val="pt-BR"/>
        </w:rPr>
        <w:t>. Disponível em:</w:t>
      </w:r>
      <w:r w:rsidRPr="00EC343E">
        <w:rPr>
          <w:lang w:val="pt-BR"/>
        </w:rPr>
        <w:t xml:space="preserve"> </w:t>
      </w:r>
      <w:hyperlink r:id="rId10" w:history="1">
        <w:r w:rsidRPr="00EC343E">
          <w:rPr>
            <w:rStyle w:val="Hyperlink"/>
            <w:rFonts w:ascii="Garamond" w:hAnsi="Garamond"/>
            <w:sz w:val="24"/>
            <w:lang w:val="pt-BR"/>
          </w:rPr>
          <w:t>https://www.unicef.org/</w:t>
        </w:r>
      </w:hyperlink>
      <w:r w:rsidRPr="00254A12">
        <w:rPr>
          <w:rFonts w:ascii="Garamond" w:hAnsi="Garamond"/>
          <w:sz w:val="24"/>
          <w:lang w:val="pt-BR"/>
        </w:rPr>
        <w:t>. Último acesso em junho de 2022</w:t>
      </w:r>
      <w:r>
        <w:rPr>
          <w:rFonts w:ascii="Garamond" w:hAnsi="Garamond"/>
          <w:sz w:val="24"/>
          <w:lang w:val="pt-BR"/>
        </w:rPr>
        <w:t>.</w:t>
      </w:r>
    </w:p>
    <w:p w14:paraId="4E61BD47" w14:textId="77777777" w:rsidR="008B2037" w:rsidRDefault="008B2037" w:rsidP="00D06618">
      <w:pPr>
        <w:spacing w:line="240" w:lineRule="auto"/>
        <w:jc w:val="both"/>
        <w:rPr>
          <w:rFonts w:ascii="Garamond" w:hAnsi="Garamond"/>
          <w:sz w:val="24"/>
          <w:lang w:val="pt-BR"/>
        </w:rPr>
      </w:pPr>
    </w:p>
    <w:p w14:paraId="16A729F8" w14:textId="77777777" w:rsidR="008B2037" w:rsidRDefault="008B2037" w:rsidP="00D06618">
      <w:pPr>
        <w:spacing w:line="240" w:lineRule="auto"/>
        <w:jc w:val="both"/>
        <w:rPr>
          <w:rFonts w:ascii="Garamond" w:hAnsi="Garamond"/>
          <w:sz w:val="24"/>
          <w:lang w:val="pt-BR"/>
        </w:rPr>
      </w:pPr>
    </w:p>
    <w:p w14:paraId="2601D0BC" w14:textId="2E5D9841" w:rsidR="00531E4B" w:rsidRDefault="00531E4B">
      <w:pPr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br w:type="page"/>
      </w:r>
    </w:p>
    <w:p w14:paraId="136BFC1E" w14:textId="19CD2E9F" w:rsidR="00DC1848" w:rsidRDefault="00DC1848" w:rsidP="00DC1848">
      <w:pPr>
        <w:spacing w:after="0" w:line="360" w:lineRule="auto"/>
        <w:rPr>
          <w:rFonts w:ascii="Garamond" w:hAnsi="Garamond"/>
          <w:b/>
          <w:bCs/>
          <w:sz w:val="28"/>
          <w:szCs w:val="28"/>
          <w:lang w:val="pt-BR"/>
        </w:rPr>
      </w:pPr>
      <w:r w:rsidRPr="00B36240">
        <w:rPr>
          <w:rFonts w:ascii="Garamond" w:hAnsi="Garamond"/>
          <w:b/>
          <w:bCs/>
          <w:sz w:val="28"/>
          <w:szCs w:val="28"/>
          <w:lang w:val="pt-BR"/>
        </w:rPr>
        <w:lastRenderedPageBreak/>
        <w:t xml:space="preserve">Informações </w:t>
      </w:r>
      <w:r w:rsidR="006D4185">
        <w:rPr>
          <w:rFonts w:ascii="Garamond" w:hAnsi="Garamond"/>
          <w:b/>
          <w:bCs/>
          <w:sz w:val="28"/>
          <w:szCs w:val="28"/>
          <w:lang w:val="pt-BR"/>
        </w:rPr>
        <w:t>c</w:t>
      </w:r>
      <w:r w:rsidRPr="00B36240">
        <w:rPr>
          <w:rFonts w:ascii="Garamond" w:hAnsi="Garamond"/>
          <w:b/>
          <w:bCs/>
          <w:sz w:val="28"/>
          <w:szCs w:val="28"/>
          <w:lang w:val="pt-BR"/>
        </w:rPr>
        <w:t xml:space="preserve">omplementares </w:t>
      </w:r>
    </w:p>
    <w:p w14:paraId="5028CD21" w14:textId="2CF93138" w:rsidR="00B36240" w:rsidRDefault="00B36240" w:rsidP="00DC1848">
      <w:pPr>
        <w:spacing w:after="0" w:line="360" w:lineRule="auto"/>
        <w:rPr>
          <w:rFonts w:ascii="Garamond" w:hAnsi="Garamond"/>
          <w:sz w:val="24"/>
          <w:szCs w:val="24"/>
          <w:lang w:val="pt-BR"/>
        </w:rPr>
      </w:pPr>
      <w:r w:rsidRPr="005B200B">
        <w:rPr>
          <w:rFonts w:ascii="Garamond" w:hAnsi="Garamond"/>
          <w:sz w:val="24"/>
          <w:szCs w:val="24"/>
          <w:lang w:val="pt-BR"/>
        </w:rPr>
        <w:t xml:space="preserve">As seguintes informações são de </w:t>
      </w:r>
      <w:r w:rsidRPr="005B200B">
        <w:rPr>
          <w:rFonts w:ascii="Garamond" w:hAnsi="Garamond"/>
          <w:b/>
          <w:bCs/>
          <w:sz w:val="24"/>
          <w:szCs w:val="24"/>
          <w:lang w:val="pt-BR"/>
        </w:rPr>
        <w:t>preenchimento obrigatório</w:t>
      </w:r>
      <w:r w:rsidRPr="005B200B">
        <w:rPr>
          <w:rFonts w:ascii="Garamond" w:hAnsi="Garamond"/>
          <w:sz w:val="24"/>
          <w:szCs w:val="24"/>
          <w:lang w:val="pt-BR"/>
        </w:rPr>
        <w:t>, visando a publicação dos trabalhos submetidos.</w:t>
      </w:r>
      <w:r>
        <w:rPr>
          <w:rFonts w:ascii="Garamond" w:hAnsi="Garamond"/>
          <w:sz w:val="24"/>
          <w:szCs w:val="24"/>
          <w:lang w:val="pt-BR"/>
        </w:rPr>
        <w:t xml:space="preserve"> </w:t>
      </w:r>
    </w:p>
    <w:p w14:paraId="6D2AC5E7" w14:textId="77777777" w:rsidR="00B36240" w:rsidRDefault="00B36240" w:rsidP="00DC1848">
      <w:pPr>
        <w:spacing w:after="0" w:line="360" w:lineRule="auto"/>
        <w:rPr>
          <w:rFonts w:ascii="Garamond" w:hAnsi="Garamond"/>
          <w:b/>
          <w:bCs/>
          <w:sz w:val="28"/>
          <w:szCs w:val="28"/>
          <w:lang w:val="pt-BR"/>
        </w:rPr>
      </w:pPr>
    </w:p>
    <w:p w14:paraId="4A97FA3B" w14:textId="438E964C" w:rsidR="00330D2B" w:rsidRPr="00B36240" w:rsidRDefault="00330D2B" w:rsidP="00DC1848">
      <w:pPr>
        <w:spacing w:after="0" w:line="360" w:lineRule="auto"/>
        <w:rPr>
          <w:rFonts w:ascii="Garamond" w:hAnsi="Garamond"/>
          <w:b/>
          <w:bCs/>
          <w:sz w:val="28"/>
          <w:szCs w:val="28"/>
          <w:lang w:val="pt-BR"/>
        </w:rPr>
      </w:pPr>
      <w:r>
        <w:rPr>
          <w:rFonts w:ascii="Garamond" w:hAnsi="Garamond"/>
          <w:b/>
          <w:bCs/>
          <w:sz w:val="28"/>
          <w:szCs w:val="28"/>
          <w:lang w:val="pt-BR"/>
        </w:rPr>
        <w:t>Minibiografia dos autores</w:t>
      </w:r>
    </w:p>
    <w:p w14:paraId="09363BC0" w14:textId="09E5F146" w:rsidR="00330D2B" w:rsidRDefault="00330D2B" w:rsidP="006D4185">
      <w:pPr>
        <w:spacing w:after="0" w:line="360" w:lineRule="auto"/>
        <w:ind w:left="4536"/>
        <w:jc w:val="both"/>
        <w:rPr>
          <w:rFonts w:ascii="Garamond" w:hAnsi="Garamond"/>
          <w:b/>
          <w:sz w:val="24"/>
          <w:lang w:val="pt-BR"/>
        </w:rPr>
      </w:pPr>
      <w:r>
        <w:rPr>
          <w:rFonts w:ascii="Garamond" w:hAnsi="Garamond"/>
          <w:b/>
          <w:sz w:val="24"/>
          <w:lang w:val="pt-BR"/>
        </w:rPr>
        <w:t xml:space="preserve">Nome completo do autor 1, negrito, fonte Garamond, tamanho 12, alinhamento </w:t>
      </w:r>
      <w:r w:rsidR="006D4185">
        <w:rPr>
          <w:rFonts w:ascii="Garamond" w:hAnsi="Garamond"/>
          <w:b/>
          <w:sz w:val="24"/>
          <w:lang w:val="pt-BR"/>
        </w:rPr>
        <w:t>justificado</w:t>
      </w:r>
      <w:r>
        <w:rPr>
          <w:rFonts w:ascii="Garamond" w:hAnsi="Garamond"/>
          <w:b/>
          <w:sz w:val="24"/>
          <w:lang w:val="pt-BR"/>
        </w:rPr>
        <w:t xml:space="preserve"> e recuo de 8cm, </w:t>
      </w:r>
      <w:r w:rsidRPr="00B36240">
        <w:rPr>
          <w:rFonts w:ascii="Garamond" w:hAnsi="Garamond"/>
          <w:bCs/>
          <w:sz w:val="24"/>
          <w:lang w:val="pt-BR"/>
        </w:rPr>
        <w:t>(e-mail de contato).</w:t>
      </w:r>
    </w:p>
    <w:p w14:paraId="2326645C" w14:textId="2C2505D4" w:rsidR="00E562EA" w:rsidRDefault="00330D2B" w:rsidP="006D4185">
      <w:pPr>
        <w:spacing w:after="0" w:line="360" w:lineRule="auto"/>
        <w:ind w:left="4536"/>
        <w:jc w:val="both"/>
        <w:rPr>
          <w:rFonts w:ascii="Garamond" w:hAnsi="Garamond"/>
          <w:iCs/>
          <w:sz w:val="20"/>
          <w:lang w:val="pt-BR"/>
        </w:rPr>
      </w:pPr>
      <w:r>
        <w:rPr>
          <w:rFonts w:ascii="Garamond" w:hAnsi="Garamond"/>
          <w:iCs/>
          <w:sz w:val="20"/>
          <w:lang w:val="pt-BR"/>
        </w:rPr>
        <w:t xml:space="preserve">Minibio do primeiro autor, onde poderá conter o </w:t>
      </w:r>
      <w:r w:rsidRPr="00E0275F">
        <w:rPr>
          <w:rFonts w:ascii="Garamond" w:hAnsi="Garamond"/>
          <w:b/>
          <w:bCs/>
          <w:iCs/>
          <w:sz w:val="20"/>
          <w:lang w:val="pt-BR"/>
        </w:rPr>
        <w:t>percurso formativo</w:t>
      </w:r>
      <w:r>
        <w:rPr>
          <w:rFonts w:ascii="Garamond" w:hAnsi="Garamond"/>
          <w:iCs/>
          <w:sz w:val="20"/>
          <w:lang w:val="pt-BR"/>
        </w:rPr>
        <w:t xml:space="preserve"> do pesquisador, suas </w:t>
      </w:r>
      <w:r w:rsidRPr="00E0275F">
        <w:rPr>
          <w:rFonts w:ascii="Garamond" w:hAnsi="Garamond"/>
          <w:b/>
          <w:bCs/>
          <w:iCs/>
          <w:sz w:val="20"/>
          <w:lang w:val="pt-BR"/>
        </w:rPr>
        <w:t>experiências profissionais</w:t>
      </w:r>
      <w:r>
        <w:rPr>
          <w:rFonts w:ascii="Garamond" w:hAnsi="Garamond"/>
          <w:iCs/>
          <w:sz w:val="20"/>
          <w:lang w:val="pt-BR"/>
        </w:rPr>
        <w:t xml:space="preserve"> e afins. </w:t>
      </w:r>
      <w:r w:rsidR="00E562EA">
        <w:rPr>
          <w:rFonts w:ascii="Garamond" w:hAnsi="Garamond"/>
          <w:iCs/>
          <w:sz w:val="20"/>
          <w:lang w:val="pt-BR"/>
        </w:rPr>
        <w:t xml:space="preserve">A minibio deve possuir no máximo de 50 palavras e apresentar, obrigatoriamente, </w:t>
      </w:r>
      <w:r w:rsidR="00E562EA" w:rsidRPr="00E0275F">
        <w:rPr>
          <w:rFonts w:ascii="Garamond" w:hAnsi="Garamond"/>
          <w:b/>
          <w:bCs/>
          <w:iCs/>
          <w:sz w:val="20"/>
          <w:lang w:val="pt-BR"/>
        </w:rPr>
        <w:t>e-mail</w:t>
      </w:r>
      <w:r w:rsidR="00E562EA">
        <w:rPr>
          <w:rFonts w:ascii="Garamond" w:hAnsi="Garamond"/>
          <w:iCs/>
          <w:sz w:val="20"/>
          <w:lang w:val="pt-BR"/>
        </w:rPr>
        <w:t xml:space="preserve"> do autor e o respectivo link do </w:t>
      </w:r>
      <w:r w:rsidR="00E562EA" w:rsidRPr="00E0275F">
        <w:rPr>
          <w:rFonts w:ascii="Garamond" w:hAnsi="Garamond"/>
          <w:b/>
          <w:bCs/>
          <w:iCs/>
          <w:sz w:val="20"/>
          <w:lang w:val="pt-BR"/>
        </w:rPr>
        <w:t>ORCID</w:t>
      </w:r>
      <w:r w:rsidR="00E562EA">
        <w:rPr>
          <w:rFonts w:ascii="Garamond" w:hAnsi="Garamond"/>
          <w:iCs/>
          <w:sz w:val="20"/>
          <w:lang w:val="pt-BR"/>
        </w:rPr>
        <w:t xml:space="preserve">. </w:t>
      </w:r>
    </w:p>
    <w:p w14:paraId="009EDC77" w14:textId="12E4E2CF" w:rsidR="00330D2B" w:rsidRDefault="00330D2B" w:rsidP="00330D2B">
      <w:pPr>
        <w:spacing w:after="0" w:line="360" w:lineRule="auto"/>
        <w:ind w:left="4536"/>
        <w:rPr>
          <w:rFonts w:ascii="Garamond" w:hAnsi="Garamond"/>
          <w:iCs/>
          <w:sz w:val="20"/>
          <w:lang w:val="pt-BR"/>
        </w:rPr>
      </w:pPr>
    </w:p>
    <w:p w14:paraId="697C7F0B" w14:textId="77777777" w:rsidR="00330D2B" w:rsidRDefault="00330D2B" w:rsidP="00330D2B">
      <w:pPr>
        <w:spacing w:after="0" w:line="360" w:lineRule="auto"/>
        <w:ind w:left="4536"/>
        <w:rPr>
          <w:rFonts w:ascii="Garamond" w:hAnsi="Garamond"/>
          <w:i/>
          <w:sz w:val="20"/>
          <w:lang w:val="pt-BR"/>
        </w:rPr>
      </w:pPr>
    </w:p>
    <w:p w14:paraId="6822C394" w14:textId="1FEBC95B" w:rsidR="00330D2B" w:rsidRDefault="00330D2B" w:rsidP="006D4185">
      <w:pPr>
        <w:spacing w:after="0" w:line="360" w:lineRule="auto"/>
        <w:ind w:left="4536"/>
        <w:jc w:val="both"/>
        <w:rPr>
          <w:rFonts w:ascii="Garamond" w:hAnsi="Garamond"/>
          <w:b/>
          <w:sz w:val="24"/>
          <w:lang w:val="pt-BR"/>
        </w:rPr>
      </w:pPr>
      <w:r>
        <w:rPr>
          <w:rFonts w:ascii="Garamond" w:hAnsi="Garamond"/>
          <w:b/>
          <w:sz w:val="24"/>
          <w:lang w:val="pt-BR"/>
        </w:rPr>
        <w:t xml:space="preserve">Nome completo do autor 2, negrito, fonte Garamond, tamanho 12, alinhamento </w:t>
      </w:r>
      <w:r w:rsidR="006D4185">
        <w:rPr>
          <w:rFonts w:ascii="Garamond" w:hAnsi="Garamond"/>
          <w:b/>
          <w:sz w:val="24"/>
          <w:lang w:val="pt-BR"/>
        </w:rPr>
        <w:t xml:space="preserve">justificado </w:t>
      </w:r>
      <w:r>
        <w:rPr>
          <w:rFonts w:ascii="Garamond" w:hAnsi="Garamond"/>
          <w:b/>
          <w:sz w:val="24"/>
          <w:lang w:val="pt-BR"/>
        </w:rPr>
        <w:t>e recuo de 8cm</w:t>
      </w:r>
      <w:r w:rsidRPr="00B36240">
        <w:rPr>
          <w:rFonts w:ascii="Garamond" w:hAnsi="Garamond"/>
          <w:bCs/>
          <w:sz w:val="24"/>
          <w:lang w:val="pt-BR"/>
        </w:rPr>
        <w:t>, (e-mail de contato).</w:t>
      </w:r>
    </w:p>
    <w:p w14:paraId="6A987D51" w14:textId="250DBACA" w:rsidR="00E562EA" w:rsidRDefault="00330D2B" w:rsidP="006D4185">
      <w:pPr>
        <w:spacing w:after="0" w:line="360" w:lineRule="auto"/>
        <w:ind w:left="4536"/>
        <w:jc w:val="both"/>
        <w:rPr>
          <w:rFonts w:ascii="Garamond" w:hAnsi="Garamond"/>
          <w:iCs/>
          <w:sz w:val="20"/>
          <w:lang w:val="pt-BR"/>
        </w:rPr>
      </w:pPr>
      <w:r>
        <w:rPr>
          <w:rFonts w:ascii="Garamond" w:hAnsi="Garamond"/>
          <w:iCs/>
          <w:sz w:val="20"/>
          <w:lang w:val="pt-BR"/>
        </w:rPr>
        <w:t xml:space="preserve">Minibio do segundo autor, onde poderá conter o </w:t>
      </w:r>
      <w:r w:rsidRPr="009C0FA9">
        <w:rPr>
          <w:rFonts w:ascii="Garamond" w:hAnsi="Garamond"/>
          <w:b/>
          <w:bCs/>
          <w:iCs/>
          <w:sz w:val="20"/>
          <w:lang w:val="pt-BR"/>
        </w:rPr>
        <w:t>percurso formativo</w:t>
      </w:r>
      <w:r>
        <w:rPr>
          <w:rFonts w:ascii="Garamond" w:hAnsi="Garamond"/>
          <w:iCs/>
          <w:sz w:val="20"/>
          <w:lang w:val="pt-BR"/>
        </w:rPr>
        <w:t xml:space="preserve"> do pesquisador, suas </w:t>
      </w:r>
      <w:r w:rsidRPr="009C0FA9">
        <w:rPr>
          <w:rFonts w:ascii="Garamond" w:hAnsi="Garamond"/>
          <w:b/>
          <w:bCs/>
          <w:iCs/>
          <w:sz w:val="20"/>
          <w:lang w:val="pt-BR"/>
        </w:rPr>
        <w:t>experiências profissionais</w:t>
      </w:r>
      <w:r>
        <w:rPr>
          <w:rFonts w:ascii="Garamond" w:hAnsi="Garamond"/>
          <w:iCs/>
          <w:sz w:val="20"/>
          <w:lang w:val="pt-BR"/>
        </w:rPr>
        <w:t xml:space="preserve"> e afins.</w:t>
      </w:r>
      <w:r w:rsidR="00E562EA">
        <w:rPr>
          <w:rFonts w:ascii="Garamond" w:hAnsi="Garamond"/>
          <w:iCs/>
          <w:sz w:val="20"/>
          <w:lang w:val="pt-BR"/>
        </w:rPr>
        <w:t xml:space="preserve"> A minibio deve possuir no máximo de 50 palavras e apresentar, obrigatoriamente, </w:t>
      </w:r>
      <w:r w:rsidR="00E562EA" w:rsidRPr="00E0275F">
        <w:rPr>
          <w:rFonts w:ascii="Garamond" w:hAnsi="Garamond"/>
          <w:b/>
          <w:bCs/>
          <w:iCs/>
          <w:sz w:val="20"/>
          <w:lang w:val="pt-BR"/>
        </w:rPr>
        <w:t>e-mail</w:t>
      </w:r>
      <w:r w:rsidR="00E562EA">
        <w:rPr>
          <w:rFonts w:ascii="Garamond" w:hAnsi="Garamond"/>
          <w:iCs/>
          <w:sz w:val="20"/>
          <w:lang w:val="pt-BR"/>
        </w:rPr>
        <w:t xml:space="preserve"> do autor e o respectivo link do </w:t>
      </w:r>
      <w:r w:rsidR="00E562EA" w:rsidRPr="00E0275F">
        <w:rPr>
          <w:rFonts w:ascii="Garamond" w:hAnsi="Garamond"/>
          <w:b/>
          <w:bCs/>
          <w:iCs/>
          <w:sz w:val="20"/>
          <w:lang w:val="pt-BR"/>
        </w:rPr>
        <w:t>ORCID</w:t>
      </w:r>
      <w:r w:rsidR="00E562EA">
        <w:rPr>
          <w:rFonts w:ascii="Garamond" w:hAnsi="Garamond"/>
          <w:iCs/>
          <w:sz w:val="20"/>
          <w:lang w:val="pt-BR"/>
        </w:rPr>
        <w:t xml:space="preserve">. </w:t>
      </w:r>
    </w:p>
    <w:p w14:paraId="3460263B" w14:textId="770C6B48" w:rsidR="00DC1848" w:rsidRDefault="00DC1848" w:rsidP="00E562EA">
      <w:pPr>
        <w:spacing w:after="0" w:line="360" w:lineRule="auto"/>
        <w:ind w:left="4536"/>
        <w:rPr>
          <w:rFonts w:ascii="Garamond" w:hAnsi="Garamond"/>
          <w:b/>
          <w:bCs/>
          <w:sz w:val="24"/>
          <w:lang w:val="pt-BR"/>
        </w:rPr>
      </w:pPr>
    </w:p>
    <w:p w14:paraId="72F3E42D" w14:textId="77777777" w:rsidR="00330D2B" w:rsidRDefault="00DC1848" w:rsidP="006D4185">
      <w:pPr>
        <w:spacing w:after="0" w:line="360" w:lineRule="auto"/>
        <w:jc w:val="both"/>
        <w:rPr>
          <w:rFonts w:ascii="Garamond" w:eastAsia="Garamond" w:hAnsi="Garamond" w:cs="Garamond"/>
          <w:sz w:val="24"/>
          <w:szCs w:val="24"/>
          <w:highlight w:val="white"/>
        </w:rPr>
      </w:pPr>
      <w:r>
        <w:rPr>
          <w:rFonts w:ascii="Garamond" w:hAnsi="Garamond"/>
          <w:b/>
          <w:bCs/>
          <w:sz w:val="28"/>
          <w:szCs w:val="28"/>
          <w:lang w:val="pt-BR"/>
        </w:rPr>
        <w:t>Declaração de coautoria</w:t>
      </w:r>
      <w:r>
        <w:rPr>
          <w:rFonts w:ascii="Garamond" w:hAnsi="Garamond"/>
          <w:b/>
          <w:bCs/>
          <w:sz w:val="28"/>
          <w:szCs w:val="28"/>
          <w:lang w:val="pt-BR"/>
        </w:rPr>
        <w:br/>
      </w:r>
      <w:r w:rsidR="006F3698">
        <w:rPr>
          <w:rFonts w:ascii="Garamond" w:hAnsi="Garamond"/>
          <w:sz w:val="24"/>
          <w:szCs w:val="24"/>
        </w:rPr>
        <w:br/>
      </w:r>
      <w:r w:rsidR="006F3698" w:rsidRPr="001D22A4">
        <w:rPr>
          <w:rFonts w:ascii="Garamond" w:hAnsi="Garamond"/>
          <w:sz w:val="24"/>
          <w:szCs w:val="24"/>
        </w:rPr>
        <w:t xml:space="preserve">Em caso de submissão com múltipla autoria, </w:t>
      </w:r>
      <w:r w:rsidR="006F3698">
        <w:rPr>
          <w:rFonts w:ascii="Garamond" w:hAnsi="Garamond"/>
          <w:sz w:val="24"/>
          <w:szCs w:val="24"/>
        </w:rPr>
        <w:t xml:space="preserve">autores devem </w:t>
      </w:r>
      <w:r w:rsidR="006F3698" w:rsidRPr="001D22A4">
        <w:rPr>
          <w:rFonts w:ascii="Garamond" w:hAnsi="Garamond"/>
          <w:sz w:val="24"/>
          <w:szCs w:val="24"/>
        </w:rPr>
        <w:t xml:space="preserve">ter </w:t>
      </w:r>
      <w:r w:rsidR="006F3698" w:rsidRPr="00166892">
        <w:rPr>
          <w:rFonts w:ascii="Garamond" w:hAnsi="Garamond"/>
          <w:b/>
          <w:bCs/>
          <w:sz w:val="24"/>
          <w:szCs w:val="24"/>
        </w:rPr>
        <w:t>participado ativamente</w:t>
      </w:r>
      <w:r w:rsidR="006F3698" w:rsidRPr="001D22A4">
        <w:rPr>
          <w:rFonts w:ascii="Garamond" w:hAnsi="Garamond"/>
          <w:sz w:val="24"/>
          <w:szCs w:val="24"/>
        </w:rPr>
        <w:t xml:space="preserve"> na elaboração do </w:t>
      </w:r>
      <w:r w:rsidR="006F3698">
        <w:rPr>
          <w:rFonts w:ascii="Garamond" w:hAnsi="Garamond"/>
          <w:sz w:val="24"/>
          <w:szCs w:val="24"/>
        </w:rPr>
        <w:t>trabalho</w:t>
      </w:r>
      <w:r w:rsidR="006F3698" w:rsidRPr="001D22A4">
        <w:rPr>
          <w:rFonts w:ascii="Garamond" w:hAnsi="Garamond"/>
          <w:sz w:val="24"/>
          <w:szCs w:val="24"/>
        </w:rPr>
        <w:t xml:space="preserve">, de modo que possam assumir publicamente a responsabilidade pelo seu conteúdo. </w:t>
      </w:r>
      <w:r w:rsidR="006F3698" w:rsidRPr="001D22A4">
        <w:rPr>
          <w:rFonts w:ascii="Garamond" w:eastAsia="Garamond" w:hAnsi="Garamond" w:cs="Garamond"/>
          <w:sz w:val="24"/>
          <w:szCs w:val="24"/>
          <w:highlight w:val="white"/>
        </w:rPr>
        <w:t>Os critérios para atribuição de autoria incluem:</w:t>
      </w:r>
    </w:p>
    <w:p w14:paraId="4F0249C2" w14:textId="77777777" w:rsidR="006D4185" w:rsidRDefault="006F3698" w:rsidP="006D4185">
      <w:pPr>
        <w:spacing w:after="0" w:line="360" w:lineRule="auto"/>
        <w:rPr>
          <w:rFonts w:ascii="Garamond" w:eastAsia="Garamond" w:hAnsi="Garamond" w:cs="Garamond"/>
          <w:sz w:val="24"/>
          <w:szCs w:val="24"/>
          <w:highlight w:val="white"/>
        </w:rPr>
      </w:pPr>
      <w:r>
        <w:rPr>
          <w:rFonts w:ascii="Garamond" w:eastAsia="Garamond" w:hAnsi="Garamond" w:cs="Garamond"/>
          <w:sz w:val="24"/>
          <w:szCs w:val="24"/>
          <w:highlight w:val="white"/>
        </w:rPr>
        <w:br/>
      </w:r>
      <w:r w:rsidRPr="001D22A4">
        <w:rPr>
          <w:rFonts w:ascii="Garamond" w:eastAsia="Garamond" w:hAnsi="Garamond" w:cs="Garamond"/>
          <w:sz w:val="24"/>
          <w:szCs w:val="24"/>
          <w:highlight w:val="white"/>
        </w:rPr>
        <w:t>a) concepção e delineamento d</w:t>
      </w:r>
      <w:r w:rsidR="0025686E">
        <w:rPr>
          <w:rFonts w:ascii="Garamond" w:eastAsia="Garamond" w:hAnsi="Garamond" w:cs="Garamond"/>
          <w:sz w:val="24"/>
          <w:szCs w:val="24"/>
          <w:highlight w:val="white"/>
        </w:rPr>
        <w:t>a entrevista</w:t>
      </w:r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, análise e interpretação dos dados, ou ambos; </w:t>
      </w:r>
      <w:r>
        <w:rPr>
          <w:rFonts w:ascii="Garamond" w:eastAsia="Garamond" w:hAnsi="Garamond" w:cs="Garamond"/>
          <w:sz w:val="24"/>
          <w:szCs w:val="24"/>
          <w:highlight w:val="white"/>
        </w:rPr>
        <w:br/>
      </w:r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b) redação do manuscrito ou revisão crítica do conteúdo; </w:t>
      </w:r>
      <w:r>
        <w:rPr>
          <w:rFonts w:ascii="Garamond" w:eastAsia="Garamond" w:hAnsi="Garamond" w:cs="Garamond"/>
          <w:sz w:val="24"/>
          <w:szCs w:val="24"/>
          <w:highlight w:val="white"/>
        </w:rPr>
        <w:br/>
      </w:r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c) revisão e aprovação final da versão a ser publicada. </w:t>
      </w:r>
      <w:r>
        <w:rPr>
          <w:rFonts w:ascii="Garamond" w:eastAsia="Garamond" w:hAnsi="Garamond" w:cs="Garamond"/>
          <w:sz w:val="24"/>
          <w:szCs w:val="24"/>
          <w:highlight w:val="white"/>
        </w:rPr>
        <w:br/>
      </w:r>
    </w:p>
    <w:p w14:paraId="4CABAD40" w14:textId="71224D9C" w:rsidR="006D4185" w:rsidRDefault="006F3698" w:rsidP="006D418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highlight w:val="white"/>
        </w:rPr>
        <w:t>A</w:t>
      </w:r>
      <w:r w:rsidRPr="003E429F">
        <w:rPr>
          <w:rFonts w:ascii="Garamond" w:eastAsia="Garamond" w:hAnsi="Garamond" w:cs="Garamond"/>
          <w:sz w:val="24"/>
          <w:szCs w:val="24"/>
          <w:highlight w:val="white"/>
        </w:rPr>
        <w:t xml:space="preserve">s contribuições individuais devem ser </w:t>
      </w:r>
      <w:r>
        <w:rPr>
          <w:rFonts w:ascii="Garamond" w:eastAsia="Garamond" w:hAnsi="Garamond" w:cs="Garamond"/>
          <w:sz w:val="24"/>
          <w:szCs w:val="24"/>
          <w:highlight w:val="white"/>
        </w:rPr>
        <w:t xml:space="preserve">expressamente </w:t>
      </w:r>
      <w:r w:rsidRPr="003E429F">
        <w:rPr>
          <w:rFonts w:ascii="Garamond" w:eastAsia="Garamond" w:hAnsi="Garamond" w:cs="Garamond"/>
          <w:sz w:val="24"/>
          <w:szCs w:val="24"/>
          <w:highlight w:val="white"/>
        </w:rPr>
        <w:t>indicadas no final do trabalho</w:t>
      </w:r>
      <w:r>
        <w:rPr>
          <w:rFonts w:ascii="Garamond" w:eastAsia="Garamond" w:hAnsi="Garamond" w:cs="Garamond"/>
          <w:sz w:val="24"/>
          <w:szCs w:val="24"/>
          <w:highlight w:val="white"/>
        </w:rPr>
        <w:t xml:space="preserve"> (abaixo das Referências bibliográficas)</w:t>
      </w:r>
      <w:r w:rsidRPr="003E429F">
        <w:rPr>
          <w:rFonts w:ascii="Garamond" w:eastAsia="Garamond" w:hAnsi="Garamond" w:cs="Garamond"/>
          <w:sz w:val="24"/>
          <w:szCs w:val="24"/>
          <w:highlight w:val="white"/>
        </w:rPr>
        <w:t>, com as iniciais dos autores e seus respectivos papéis</w:t>
      </w:r>
      <w:r>
        <w:rPr>
          <w:rFonts w:ascii="Garamond" w:eastAsia="Garamond" w:hAnsi="Garamond" w:cs="Garamond"/>
          <w:sz w:val="24"/>
          <w:szCs w:val="24"/>
        </w:rPr>
        <w:t xml:space="preserve">, </w:t>
      </w:r>
      <w:r w:rsidRPr="003E429F">
        <w:rPr>
          <w:rFonts w:ascii="Garamond" w:hAnsi="Garamond"/>
          <w:sz w:val="24"/>
          <w:szCs w:val="24"/>
        </w:rPr>
        <w:t>seguindo o seguinte exemplo:</w:t>
      </w:r>
      <w:r w:rsidRPr="003E429F">
        <w:rPr>
          <w:rFonts w:ascii="Garamond" w:hAnsi="Garamond"/>
          <w:b/>
          <w:bCs/>
          <w:sz w:val="24"/>
          <w:szCs w:val="24"/>
        </w:rPr>
        <w:t xml:space="preserve"> "LFC contribuiu para a concepção e redação </w:t>
      </w:r>
      <w:r w:rsidR="0025686E">
        <w:rPr>
          <w:rFonts w:ascii="Garamond" w:hAnsi="Garamond"/>
          <w:b/>
          <w:bCs/>
          <w:sz w:val="24"/>
          <w:szCs w:val="24"/>
        </w:rPr>
        <w:t>final da entrevista</w:t>
      </w:r>
      <w:r w:rsidRPr="003E429F">
        <w:rPr>
          <w:rFonts w:ascii="Garamond" w:hAnsi="Garamond"/>
          <w:b/>
          <w:bCs/>
          <w:sz w:val="24"/>
          <w:szCs w:val="24"/>
        </w:rPr>
        <w:t>, enquanto JCP participou da</w:t>
      </w:r>
      <w:r w:rsidR="0025686E">
        <w:rPr>
          <w:rFonts w:ascii="Garamond" w:hAnsi="Garamond"/>
          <w:b/>
          <w:bCs/>
          <w:sz w:val="24"/>
          <w:szCs w:val="24"/>
        </w:rPr>
        <w:t xml:space="preserve"> </w:t>
      </w:r>
      <w:r w:rsidR="0025686E">
        <w:rPr>
          <w:rFonts w:ascii="Garamond" w:hAnsi="Garamond"/>
          <w:b/>
          <w:bCs/>
          <w:sz w:val="24"/>
          <w:szCs w:val="24"/>
        </w:rPr>
        <w:lastRenderedPageBreak/>
        <w:t>concepção</w:t>
      </w:r>
      <w:r w:rsidRPr="003E429F">
        <w:rPr>
          <w:rFonts w:ascii="Garamond" w:hAnsi="Garamond"/>
          <w:b/>
          <w:bCs/>
          <w:sz w:val="24"/>
          <w:szCs w:val="24"/>
        </w:rPr>
        <w:t xml:space="preserve">, </w:t>
      </w:r>
      <w:r w:rsidR="0025686E">
        <w:rPr>
          <w:rFonts w:ascii="Garamond" w:hAnsi="Garamond"/>
          <w:b/>
          <w:bCs/>
          <w:sz w:val="24"/>
          <w:szCs w:val="24"/>
        </w:rPr>
        <w:t>revisão e</w:t>
      </w:r>
      <w:r w:rsidRPr="003E429F">
        <w:rPr>
          <w:rFonts w:ascii="Garamond" w:hAnsi="Garamond"/>
          <w:b/>
          <w:bCs/>
          <w:sz w:val="24"/>
          <w:szCs w:val="24"/>
        </w:rPr>
        <w:t xml:space="preserve"> redação final do manuscrito"</w:t>
      </w:r>
      <w:r w:rsidRPr="003E429F">
        <w:rPr>
          <w:rFonts w:ascii="Garamond" w:hAnsi="Garamond"/>
          <w:sz w:val="24"/>
          <w:szCs w:val="24"/>
        </w:rPr>
        <w:t xml:space="preserve">. Para </w:t>
      </w:r>
      <w:r>
        <w:rPr>
          <w:rFonts w:ascii="Garamond" w:hAnsi="Garamond"/>
          <w:sz w:val="24"/>
          <w:szCs w:val="24"/>
        </w:rPr>
        <w:t>isso</w:t>
      </w:r>
      <w:r w:rsidRPr="003E429F">
        <w:rPr>
          <w:rFonts w:ascii="Garamond" w:hAnsi="Garamond"/>
          <w:sz w:val="24"/>
          <w:szCs w:val="24"/>
        </w:rPr>
        <w:t>, recomenda</w:t>
      </w:r>
      <w:r>
        <w:rPr>
          <w:rFonts w:ascii="Garamond" w:hAnsi="Garamond"/>
          <w:sz w:val="24"/>
          <w:szCs w:val="24"/>
        </w:rPr>
        <w:t>-se</w:t>
      </w:r>
      <w:r w:rsidRPr="003E429F">
        <w:rPr>
          <w:rFonts w:ascii="Garamond" w:hAnsi="Garamond"/>
          <w:sz w:val="24"/>
          <w:szCs w:val="24"/>
        </w:rPr>
        <w:t xml:space="preserve"> o uso do documento Taxonomia CRediT</w:t>
      </w:r>
      <w:r w:rsidR="006D4185">
        <w:rPr>
          <w:rFonts w:ascii="Garamond" w:hAnsi="Garamond"/>
          <w:sz w:val="24"/>
          <w:szCs w:val="24"/>
        </w:rPr>
        <w:t>.</w:t>
      </w:r>
    </w:p>
    <w:p w14:paraId="0235DC2D" w14:textId="6159CA1D" w:rsidR="00DC1848" w:rsidRPr="00B36240" w:rsidRDefault="00DC1848" w:rsidP="006D4185">
      <w:pPr>
        <w:spacing w:after="0" w:line="360" w:lineRule="auto"/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B36240">
        <w:rPr>
          <w:rFonts w:ascii="Garamond" w:hAnsi="Garamond"/>
          <w:b/>
          <w:bCs/>
          <w:sz w:val="24"/>
          <w:szCs w:val="24"/>
          <w:lang w:val="pt-BR"/>
        </w:rPr>
        <w:br/>
      </w:r>
      <w:r>
        <w:rPr>
          <w:rFonts w:ascii="Garamond" w:hAnsi="Garamond"/>
          <w:b/>
          <w:bCs/>
          <w:sz w:val="28"/>
          <w:szCs w:val="28"/>
          <w:lang w:val="pt-BR"/>
        </w:rPr>
        <w:br/>
      </w:r>
      <w:r w:rsidRPr="00B36240">
        <w:rPr>
          <w:rFonts w:ascii="Garamond" w:hAnsi="Garamond"/>
          <w:b/>
          <w:bCs/>
          <w:sz w:val="28"/>
          <w:szCs w:val="28"/>
          <w:lang w:val="pt-BR"/>
        </w:rPr>
        <w:t xml:space="preserve">Conflito de </w:t>
      </w:r>
      <w:r w:rsidR="006D4185">
        <w:rPr>
          <w:rFonts w:ascii="Garamond" w:hAnsi="Garamond"/>
          <w:b/>
          <w:bCs/>
          <w:sz w:val="28"/>
          <w:szCs w:val="28"/>
          <w:lang w:val="pt-BR"/>
        </w:rPr>
        <w:t>i</w:t>
      </w:r>
      <w:r w:rsidRPr="00B36240">
        <w:rPr>
          <w:rFonts w:ascii="Garamond" w:hAnsi="Garamond"/>
          <w:b/>
          <w:bCs/>
          <w:sz w:val="28"/>
          <w:szCs w:val="28"/>
          <w:lang w:val="pt-BR"/>
        </w:rPr>
        <w:t xml:space="preserve">nteresse </w:t>
      </w:r>
    </w:p>
    <w:p w14:paraId="738A24DE" w14:textId="77777777" w:rsidR="006D4185" w:rsidRDefault="006F3698" w:rsidP="006D4185">
      <w:pPr>
        <w:spacing w:after="0" w:line="360" w:lineRule="auto"/>
        <w:jc w:val="both"/>
        <w:rPr>
          <w:rFonts w:ascii="Garamond" w:hAnsi="Garamond"/>
          <w:sz w:val="24"/>
          <w:szCs w:val="24"/>
          <w:lang w:val="pt-BR"/>
        </w:rPr>
      </w:pPr>
      <w:r w:rsidRPr="009C0FA9">
        <w:rPr>
          <w:rFonts w:ascii="Garamond" w:hAnsi="Garamond"/>
          <w:sz w:val="24"/>
          <w:szCs w:val="24"/>
          <w:lang w:val="pt-BR"/>
        </w:rPr>
        <w:t>Autores devem informar qualquer possível conflito de interesse no momento da submissão de um manuscrito. Considera-se conflito de interesse qualquer fator de ordem pessoal, profissional ou financeira que possa comprometer a imparcialidade do pesquisador.</w:t>
      </w:r>
      <w:r>
        <w:rPr>
          <w:rFonts w:ascii="Garamond" w:hAnsi="Garamond"/>
          <w:b/>
          <w:bCs/>
          <w:sz w:val="28"/>
          <w:szCs w:val="28"/>
          <w:lang w:val="pt-BR"/>
        </w:rPr>
        <w:t xml:space="preserve"> </w:t>
      </w:r>
      <w:r w:rsidRPr="009C0FA9">
        <w:rPr>
          <w:rFonts w:ascii="Garamond" w:hAnsi="Garamond"/>
          <w:sz w:val="24"/>
          <w:szCs w:val="24"/>
          <w:lang w:val="pt-BR"/>
        </w:rPr>
        <w:t>Se não aplicável, é necessário também declarar a ausência de conflitos.</w:t>
      </w:r>
    </w:p>
    <w:p w14:paraId="1ECBA9AC" w14:textId="15B53F74" w:rsidR="00DC1848" w:rsidRDefault="00DC1848" w:rsidP="006D4185">
      <w:pPr>
        <w:spacing w:after="0" w:line="360" w:lineRule="auto"/>
        <w:jc w:val="both"/>
        <w:rPr>
          <w:rFonts w:ascii="Garamond" w:hAnsi="Garamond"/>
          <w:b/>
          <w:bCs/>
          <w:sz w:val="24"/>
          <w:lang w:val="pt-BR"/>
        </w:rPr>
      </w:pPr>
    </w:p>
    <w:p w14:paraId="3E5C244A" w14:textId="4938091A" w:rsidR="00A7630E" w:rsidRPr="00D06618" w:rsidRDefault="00DC1848" w:rsidP="006D4185">
      <w:pPr>
        <w:spacing w:after="0" w:line="360" w:lineRule="auto"/>
        <w:rPr>
          <w:rFonts w:ascii="Garamond" w:hAnsi="Garamond"/>
          <w:sz w:val="24"/>
          <w:lang w:val="pt-BR"/>
        </w:rPr>
      </w:pPr>
      <w:r w:rsidRPr="00B36240">
        <w:rPr>
          <w:rFonts w:ascii="Garamond" w:hAnsi="Garamond"/>
          <w:b/>
          <w:bCs/>
          <w:sz w:val="28"/>
          <w:szCs w:val="28"/>
          <w:lang w:val="pt-BR"/>
        </w:rPr>
        <w:t xml:space="preserve">Fonte de </w:t>
      </w:r>
      <w:r w:rsidR="006D4185">
        <w:rPr>
          <w:rFonts w:ascii="Garamond" w:hAnsi="Garamond"/>
          <w:b/>
          <w:bCs/>
          <w:sz w:val="28"/>
          <w:szCs w:val="28"/>
          <w:lang w:val="pt-BR"/>
        </w:rPr>
        <w:t>f</w:t>
      </w:r>
      <w:r w:rsidRPr="00B36240">
        <w:rPr>
          <w:rFonts w:ascii="Garamond" w:hAnsi="Garamond"/>
          <w:b/>
          <w:bCs/>
          <w:sz w:val="28"/>
          <w:szCs w:val="28"/>
          <w:lang w:val="pt-BR"/>
        </w:rPr>
        <w:t>inanciamento</w:t>
      </w:r>
      <w:r w:rsidRPr="00DC1848">
        <w:rPr>
          <w:rFonts w:ascii="Garamond" w:hAnsi="Garamond"/>
          <w:sz w:val="24"/>
          <w:lang w:val="pt-BR"/>
        </w:rPr>
        <w:t xml:space="preserve"> </w:t>
      </w:r>
      <w:r>
        <w:rPr>
          <w:rFonts w:ascii="Garamond" w:hAnsi="Garamond"/>
          <w:sz w:val="24"/>
          <w:lang w:val="pt-BR"/>
        </w:rPr>
        <w:br/>
      </w:r>
      <w:r w:rsidR="009F0AAA">
        <w:rPr>
          <w:rFonts w:ascii="Garamond" w:hAnsi="Garamond"/>
          <w:sz w:val="24"/>
          <w:lang w:val="pt-BR"/>
        </w:rPr>
        <w:t xml:space="preserve">Os autores devem informar caso a </w:t>
      </w:r>
      <w:r w:rsidR="0025686E">
        <w:rPr>
          <w:rFonts w:ascii="Garamond" w:hAnsi="Garamond"/>
          <w:sz w:val="24"/>
          <w:lang w:val="pt-BR"/>
        </w:rPr>
        <w:t xml:space="preserve">produção </w:t>
      </w:r>
      <w:r w:rsidR="009F0AAA">
        <w:rPr>
          <w:rFonts w:ascii="Garamond" w:hAnsi="Garamond"/>
          <w:sz w:val="24"/>
          <w:lang w:val="pt-BR"/>
        </w:rPr>
        <w:t>tenha sido financiada por alguma agência de fomento.</w:t>
      </w:r>
    </w:p>
    <w:sectPr w:rsidR="00A7630E" w:rsidRPr="00D06618" w:rsidSect="002E476A">
      <w:headerReference w:type="defaul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A10B7" w14:textId="77777777" w:rsidR="00E9752E" w:rsidRDefault="00E9752E" w:rsidP="0006713D">
      <w:pPr>
        <w:spacing w:after="0" w:line="240" w:lineRule="auto"/>
      </w:pPr>
      <w:r>
        <w:separator/>
      </w:r>
    </w:p>
  </w:endnote>
  <w:endnote w:type="continuationSeparator" w:id="0">
    <w:p w14:paraId="351DE8D6" w14:textId="77777777" w:rsidR="00E9752E" w:rsidRDefault="00E9752E" w:rsidP="0006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5893A" w14:textId="77777777" w:rsidR="00E9752E" w:rsidRDefault="00E9752E" w:rsidP="0006713D">
      <w:pPr>
        <w:spacing w:after="0" w:line="240" w:lineRule="auto"/>
      </w:pPr>
      <w:r>
        <w:separator/>
      </w:r>
    </w:p>
  </w:footnote>
  <w:footnote w:type="continuationSeparator" w:id="0">
    <w:p w14:paraId="4F39F0DE" w14:textId="77777777" w:rsidR="00E9752E" w:rsidRDefault="00E9752E" w:rsidP="00067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495346"/>
      <w:docPartObj>
        <w:docPartGallery w:val="Page Numbers (Top of Page)"/>
        <w:docPartUnique/>
      </w:docPartObj>
    </w:sdtPr>
    <w:sdtEndPr>
      <w:rPr>
        <w:rFonts w:ascii="Garamond" w:hAnsi="Garamond"/>
        <w:b/>
        <w:sz w:val="20"/>
      </w:rPr>
    </w:sdtEndPr>
    <w:sdtContent>
      <w:p w14:paraId="6A70416B" w14:textId="77777777" w:rsidR="002E476A" w:rsidRPr="002E476A" w:rsidRDefault="002E476A">
        <w:pPr>
          <w:pStyle w:val="Cabealho"/>
          <w:jc w:val="right"/>
          <w:rPr>
            <w:rFonts w:ascii="Garamond" w:hAnsi="Garamond"/>
            <w:b/>
            <w:sz w:val="20"/>
          </w:rPr>
        </w:pPr>
        <w:r w:rsidRPr="002E476A">
          <w:rPr>
            <w:rFonts w:ascii="Garamond" w:hAnsi="Garamond"/>
            <w:b/>
            <w:sz w:val="20"/>
          </w:rPr>
          <w:fldChar w:fldCharType="begin"/>
        </w:r>
        <w:r w:rsidRPr="002E476A">
          <w:rPr>
            <w:rFonts w:ascii="Garamond" w:hAnsi="Garamond"/>
            <w:b/>
            <w:sz w:val="20"/>
          </w:rPr>
          <w:instrText xml:space="preserve"> PAGE   \* MERGEFORMAT </w:instrText>
        </w:r>
        <w:r w:rsidRPr="002E476A">
          <w:rPr>
            <w:rFonts w:ascii="Garamond" w:hAnsi="Garamond"/>
            <w:b/>
            <w:sz w:val="20"/>
          </w:rPr>
          <w:fldChar w:fldCharType="separate"/>
        </w:r>
        <w:r w:rsidR="00F7284F">
          <w:rPr>
            <w:rFonts w:ascii="Garamond" w:hAnsi="Garamond"/>
            <w:b/>
            <w:noProof/>
            <w:sz w:val="20"/>
          </w:rPr>
          <w:t>2</w:t>
        </w:r>
        <w:r w:rsidRPr="002E476A">
          <w:rPr>
            <w:rFonts w:ascii="Garamond" w:hAnsi="Garamond"/>
            <w:b/>
            <w:sz w:val="20"/>
          </w:rPr>
          <w:fldChar w:fldCharType="end"/>
        </w:r>
      </w:p>
    </w:sdtContent>
  </w:sdt>
  <w:p w14:paraId="6F8A8507" w14:textId="77777777" w:rsidR="002E476A" w:rsidRDefault="002E476A" w:rsidP="002E476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70C08"/>
    <w:multiLevelType w:val="hybridMultilevel"/>
    <w:tmpl w:val="33825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A4A2D"/>
    <w:multiLevelType w:val="hybridMultilevel"/>
    <w:tmpl w:val="ED9066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E21F1"/>
    <w:multiLevelType w:val="multilevel"/>
    <w:tmpl w:val="0FFC9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47215787">
    <w:abstractNumId w:val="2"/>
  </w:num>
  <w:num w:numId="2" w16cid:durableId="1904098176">
    <w:abstractNumId w:val="0"/>
  </w:num>
  <w:num w:numId="3" w16cid:durableId="2049912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18"/>
    <w:rsid w:val="000575E9"/>
    <w:rsid w:val="0006713D"/>
    <w:rsid w:val="0007636A"/>
    <w:rsid w:val="000804BF"/>
    <w:rsid w:val="0008445E"/>
    <w:rsid w:val="000855C9"/>
    <w:rsid w:val="00097FAA"/>
    <w:rsid w:val="000B2F34"/>
    <w:rsid w:val="000E65CF"/>
    <w:rsid w:val="000F23F1"/>
    <w:rsid w:val="00101294"/>
    <w:rsid w:val="00126785"/>
    <w:rsid w:val="00132883"/>
    <w:rsid w:val="00143FD3"/>
    <w:rsid w:val="002237AE"/>
    <w:rsid w:val="00254A12"/>
    <w:rsid w:val="0025686E"/>
    <w:rsid w:val="00261940"/>
    <w:rsid w:val="00287AB7"/>
    <w:rsid w:val="002B3F82"/>
    <w:rsid w:val="002E476A"/>
    <w:rsid w:val="00330D2B"/>
    <w:rsid w:val="00355376"/>
    <w:rsid w:val="003A25DC"/>
    <w:rsid w:val="0040055D"/>
    <w:rsid w:val="00420FBA"/>
    <w:rsid w:val="00442E4B"/>
    <w:rsid w:val="004A3E95"/>
    <w:rsid w:val="004B6791"/>
    <w:rsid w:val="004D3261"/>
    <w:rsid w:val="0050716A"/>
    <w:rsid w:val="005225E1"/>
    <w:rsid w:val="00524007"/>
    <w:rsid w:val="00531961"/>
    <w:rsid w:val="00531E4B"/>
    <w:rsid w:val="00663E6F"/>
    <w:rsid w:val="00683E92"/>
    <w:rsid w:val="00691CB9"/>
    <w:rsid w:val="006B68C1"/>
    <w:rsid w:val="006D4185"/>
    <w:rsid w:val="006E766D"/>
    <w:rsid w:val="006F3698"/>
    <w:rsid w:val="0072616D"/>
    <w:rsid w:val="00750EDE"/>
    <w:rsid w:val="007B5858"/>
    <w:rsid w:val="00805028"/>
    <w:rsid w:val="00814274"/>
    <w:rsid w:val="0089725B"/>
    <w:rsid w:val="008B2037"/>
    <w:rsid w:val="008B56F1"/>
    <w:rsid w:val="008E061A"/>
    <w:rsid w:val="00920105"/>
    <w:rsid w:val="00970B4D"/>
    <w:rsid w:val="00987FAD"/>
    <w:rsid w:val="009936E9"/>
    <w:rsid w:val="00997582"/>
    <w:rsid w:val="009C31FA"/>
    <w:rsid w:val="009F0AAA"/>
    <w:rsid w:val="00A044FE"/>
    <w:rsid w:val="00A7630E"/>
    <w:rsid w:val="00A811E7"/>
    <w:rsid w:val="00A86D71"/>
    <w:rsid w:val="00AA444B"/>
    <w:rsid w:val="00B05D6B"/>
    <w:rsid w:val="00B142DB"/>
    <w:rsid w:val="00B14C5C"/>
    <w:rsid w:val="00B36240"/>
    <w:rsid w:val="00B67124"/>
    <w:rsid w:val="00B83026"/>
    <w:rsid w:val="00B95641"/>
    <w:rsid w:val="00C133F0"/>
    <w:rsid w:val="00C95BBD"/>
    <w:rsid w:val="00CB0667"/>
    <w:rsid w:val="00CC1436"/>
    <w:rsid w:val="00CC56E6"/>
    <w:rsid w:val="00D040D7"/>
    <w:rsid w:val="00D06618"/>
    <w:rsid w:val="00D23070"/>
    <w:rsid w:val="00D27DC7"/>
    <w:rsid w:val="00D448C2"/>
    <w:rsid w:val="00D62A8F"/>
    <w:rsid w:val="00D654C5"/>
    <w:rsid w:val="00D7579C"/>
    <w:rsid w:val="00DC1848"/>
    <w:rsid w:val="00E43B6C"/>
    <w:rsid w:val="00E562EA"/>
    <w:rsid w:val="00E93444"/>
    <w:rsid w:val="00E9752E"/>
    <w:rsid w:val="00EC237C"/>
    <w:rsid w:val="00EC343E"/>
    <w:rsid w:val="00ED2A57"/>
    <w:rsid w:val="00F3339E"/>
    <w:rsid w:val="00F4397F"/>
    <w:rsid w:val="00F7284F"/>
    <w:rsid w:val="00F73373"/>
    <w:rsid w:val="00F97EA9"/>
    <w:rsid w:val="00FB4906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D5BBB"/>
  <w15:docId w15:val="{65C6C457-400A-4112-8836-0F5323E3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105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661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50716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0716A"/>
    <w:rPr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50716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906"/>
    <w:rPr>
      <w:rFonts w:ascii="Tahoma" w:hAnsi="Tahoma" w:cs="Tahoma"/>
      <w:sz w:val="16"/>
      <w:szCs w:val="16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06713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47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6A"/>
    <w:rPr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2E47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E476A"/>
    <w:rPr>
      <w:lang w:val="en-US"/>
    </w:rPr>
  </w:style>
  <w:style w:type="paragraph" w:styleId="Reviso">
    <w:name w:val="Revision"/>
    <w:hidden/>
    <w:uiPriority w:val="99"/>
    <w:semiHidden/>
    <w:rsid w:val="00805028"/>
    <w:pPr>
      <w:spacing w:after="0" w:line="240" w:lineRule="auto"/>
    </w:pPr>
    <w:rPr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0855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5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5C9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5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5C9"/>
    <w:rPr>
      <w:b/>
      <w:bCs/>
      <w:sz w:val="20"/>
      <w:szCs w:val="20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07636A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522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nicef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enciabrasil.ebc.com.br/geral/noticia/2021-10/rio-cria-nucleo-para-atender-familiares-de-vitimas-de-feminicidi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EEC1D-0D89-4E9B-8C30-F7A5B3D3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1721</Words>
  <Characters>9833</Characters>
  <Application>Microsoft Office Word</Application>
  <DocSecurity>0</DocSecurity>
  <Lines>200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Bianca Garcia</cp:lastModifiedBy>
  <cp:revision>3</cp:revision>
  <cp:lastPrinted>2025-03-25T20:18:00Z</cp:lastPrinted>
  <dcterms:created xsi:type="dcterms:W3CDTF">2025-04-11T18:27:00Z</dcterms:created>
  <dcterms:modified xsi:type="dcterms:W3CDTF">2025-04-11T18:48:00Z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08198f1d8f1138fd48159d3b96727ba7667e23ca7ca290d9ed685e69bf4afd60</vt:lpwstr>
  </property>
</Properties>
</file>