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78196" w14:textId="77777777" w:rsidR="002E476A" w:rsidRDefault="002E476A" w:rsidP="00D06618">
      <w:pPr>
        <w:spacing w:after="0" w:line="240" w:lineRule="auto"/>
        <w:jc w:val="center"/>
        <w:rPr>
          <w:rFonts w:ascii="Garamond" w:hAnsi="Garamond"/>
          <w:b/>
          <w:sz w:val="32"/>
          <w:lang w:val="pt-BR"/>
        </w:rPr>
      </w:pPr>
      <w:r w:rsidRPr="002E476A">
        <w:rPr>
          <w:rFonts w:ascii="Garamond" w:hAnsi="Garamond"/>
          <w:b/>
          <w:noProof/>
          <w:sz w:val="32"/>
          <w:lang w:val="pt-BR"/>
        </w:rPr>
        <w:drawing>
          <wp:inline distT="0" distB="0" distL="0" distR="0" wp14:anchorId="2EB17445" wp14:editId="68C648D7">
            <wp:extent cx="3234643" cy="779765"/>
            <wp:effectExtent l="19050" t="0" r="3857" b="0"/>
            <wp:docPr id="1" name="image2.jpg" descr="http://10.230.13.14/Arquivos/Upload/Imagem/ISPColorid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http://10.230.13.14/Arquivos/Upload/Imagem/ISPColorida.jpg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4644" cy="779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D36123" w14:textId="20A91650" w:rsidR="00D06618" w:rsidRPr="0040055D" w:rsidRDefault="00D06618" w:rsidP="00D06618">
      <w:pPr>
        <w:spacing w:after="0" w:line="240" w:lineRule="auto"/>
        <w:jc w:val="center"/>
        <w:rPr>
          <w:rFonts w:ascii="Garamond" w:hAnsi="Garamond"/>
          <w:b/>
          <w:sz w:val="32"/>
          <w:lang w:val="pt-BR"/>
        </w:rPr>
      </w:pPr>
      <w:r w:rsidRPr="0040055D">
        <w:rPr>
          <w:rFonts w:ascii="Garamond" w:hAnsi="Garamond"/>
          <w:b/>
          <w:sz w:val="32"/>
          <w:lang w:val="pt-BR"/>
        </w:rPr>
        <w:t xml:space="preserve">Título </w:t>
      </w:r>
      <w:r w:rsidR="00ED2A78">
        <w:rPr>
          <w:rFonts w:ascii="Garamond" w:hAnsi="Garamond"/>
          <w:b/>
          <w:sz w:val="32"/>
          <w:lang w:val="pt-BR"/>
        </w:rPr>
        <w:t>da resenha</w:t>
      </w:r>
      <w:r w:rsidRPr="0040055D">
        <w:rPr>
          <w:rFonts w:ascii="Garamond" w:hAnsi="Garamond"/>
          <w:b/>
          <w:sz w:val="32"/>
          <w:lang w:val="pt-BR"/>
        </w:rPr>
        <w:t xml:space="preserve"> sem caixa alta, fonte Garamond, tamanho 1</w:t>
      </w:r>
      <w:r w:rsidR="0040055D">
        <w:rPr>
          <w:rFonts w:ascii="Garamond" w:hAnsi="Garamond"/>
          <w:b/>
          <w:sz w:val="32"/>
          <w:lang w:val="pt-BR"/>
        </w:rPr>
        <w:t>6</w:t>
      </w:r>
      <w:r w:rsidRPr="0040055D">
        <w:rPr>
          <w:rFonts w:ascii="Garamond" w:hAnsi="Garamond"/>
          <w:b/>
          <w:sz w:val="32"/>
          <w:lang w:val="pt-BR"/>
        </w:rPr>
        <w:t>, espaçamento simples, máximo de 25 palavras</w:t>
      </w:r>
    </w:p>
    <w:p w14:paraId="7B42491D" w14:textId="77777777" w:rsidR="00D06618" w:rsidRDefault="00D06618" w:rsidP="00D06618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</w:p>
    <w:p w14:paraId="38FBCFBA" w14:textId="05653AD4" w:rsidR="00D06618" w:rsidRDefault="00D06618" w:rsidP="00F46032">
      <w:pPr>
        <w:spacing w:after="0" w:line="360" w:lineRule="auto"/>
        <w:ind w:left="4536"/>
        <w:jc w:val="both"/>
        <w:rPr>
          <w:rFonts w:ascii="Garamond" w:hAnsi="Garamond"/>
          <w:b/>
          <w:sz w:val="24"/>
          <w:lang w:val="pt-BR"/>
        </w:rPr>
      </w:pPr>
      <w:r>
        <w:rPr>
          <w:rFonts w:ascii="Garamond" w:hAnsi="Garamond"/>
          <w:b/>
          <w:sz w:val="24"/>
          <w:lang w:val="pt-BR"/>
        </w:rPr>
        <w:t xml:space="preserve">Nome do autor, negrito, fonte </w:t>
      </w:r>
      <w:proofErr w:type="spellStart"/>
      <w:r>
        <w:rPr>
          <w:rFonts w:ascii="Garamond" w:hAnsi="Garamond"/>
          <w:b/>
          <w:sz w:val="24"/>
          <w:lang w:val="pt-BR"/>
        </w:rPr>
        <w:t>Garamond</w:t>
      </w:r>
      <w:proofErr w:type="spellEnd"/>
      <w:r>
        <w:rPr>
          <w:rFonts w:ascii="Garamond" w:hAnsi="Garamond"/>
          <w:b/>
          <w:sz w:val="24"/>
          <w:lang w:val="pt-BR"/>
        </w:rPr>
        <w:t>, tamanho 12</w:t>
      </w:r>
      <w:r w:rsidR="00805028">
        <w:rPr>
          <w:rFonts w:ascii="Garamond" w:hAnsi="Garamond"/>
          <w:b/>
          <w:sz w:val="24"/>
          <w:lang w:val="pt-BR"/>
        </w:rPr>
        <w:t xml:space="preserve">, alinhamento </w:t>
      </w:r>
      <w:r w:rsidR="00F46032">
        <w:rPr>
          <w:rFonts w:ascii="Garamond" w:hAnsi="Garamond"/>
          <w:b/>
          <w:sz w:val="24"/>
          <w:lang w:val="pt-BR"/>
        </w:rPr>
        <w:t>justificado</w:t>
      </w:r>
      <w:r w:rsidR="00805028">
        <w:rPr>
          <w:rFonts w:ascii="Garamond" w:hAnsi="Garamond"/>
          <w:b/>
          <w:sz w:val="24"/>
          <w:lang w:val="pt-BR"/>
        </w:rPr>
        <w:t xml:space="preserve"> e recuo de 8cm</w:t>
      </w:r>
    </w:p>
    <w:p w14:paraId="2F5CE584" w14:textId="52EC7277" w:rsidR="00D06618" w:rsidRPr="00D36147" w:rsidRDefault="003223CB" w:rsidP="00F46032">
      <w:pPr>
        <w:spacing w:after="0" w:line="360" w:lineRule="auto"/>
        <w:ind w:left="4536"/>
        <w:jc w:val="both"/>
        <w:rPr>
          <w:rFonts w:ascii="Garamond" w:hAnsi="Garamond"/>
          <w:iCs/>
          <w:sz w:val="20"/>
          <w:lang w:val="pt-BR"/>
        </w:rPr>
      </w:pPr>
      <w:r>
        <w:rPr>
          <w:rFonts w:ascii="Garamond" w:hAnsi="Garamond"/>
          <w:iCs/>
          <w:sz w:val="20"/>
          <w:lang w:val="pt-BR"/>
        </w:rPr>
        <w:t>Af</w:t>
      </w:r>
      <w:r w:rsidR="00531E4B" w:rsidRPr="00D36147">
        <w:rPr>
          <w:rFonts w:ascii="Garamond" w:hAnsi="Garamond"/>
          <w:iCs/>
          <w:sz w:val="20"/>
          <w:lang w:val="pt-BR"/>
        </w:rPr>
        <w:t>iliação do autor, seguido d</w:t>
      </w:r>
      <w:r w:rsidR="008E061A">
        <w:rPr>
          <w:rFonts w:ascii="Garamond" w:hAnsi="Garamond"/>
          <w:iCs/>
          <w:sz w:val="20"/>
          <w:lang w:val="pt-BR"/>
        </w:rPr>
        <w:t xml:space="preserve">e cidade, </w:t>
      </w:r>
      <w:r w:rsidR="00531E4B" w:rsidRPr="00D36147">
        <w:rPr>
          <w:rFonts w:ascii="Garamond" w:hAnsi="Garamond"/>
          <w:iCs/>
          <w:sz w:val="20"/>
          <w:lang w:val="pt-BR"/>
        </w:rPr>
        <w:t>sigla do estado onde se localiza a instituição e seu país. (Exemplo: Polícia Civil do Amazonas,</w:t>
      </w:r>
      <w:r w:rsidR="008E061A">
        <w:rPr>
          <w:rFonts w:ascii="Garamond" w:hAnsi="Garamond"/>
          <w:iCs/>
          <w:sz w:val="20"/>
          <w:lang w:val="pt-BR"/>
        </w:rPr>
        <w:t xml:space="preserve"> Manaus,</w:t>
      </w:r>
      <w:r w:rsidR="00531E4B" w:rsidRPr="00D36147">
        <w:rPr>
          <w:rFonts w:ascii="Garamond" w:hAnsi="Garamond"/>
          <w:iCs/>
          <w:sz w:val="20"/>
          <w:lang w:val="pt-BR"/>
        </w:rPr>
        <w:t xml:space="preserve"> AM, Brasil; Universidade do Estado do Rio de Janeiro,</w:t>
      </w:r>
      <w:r w:rsidR="008E061A">
        <w:rPr>
          <w:rFonts w:ascii="Garamond" w:hAnsi="Garamond"/>
          <w:iCs/>
          <w:sz w:val="20"/>
          <w:lang w:val="pt-BR"/>
        </w:rPr>
        <w:t xml:space="preserve"> Rio de Janeiro</w:t>
      </w:r>
      <w:r w:rsidR="00531E4B" w:rsidRPr="00D36147">
        <w:rPr>
          <w:rFonts w:ascii="Garamond" w:hAnsi="Garamond"/>
          <w:iCs/>
          <w:sz w:val="20"/>
          <w:lang w:val="pt-BR"/>
        </w:rPr>
        <w:t xml:space="preserve"> RJ, Brasil).</w:t>
      </w:r>
    </w:p>
    <w:p w14:paraId="19DDD5B8" w14:textId="77777777" w:rsidR="00D06618" w:rsidRDefault="00D06618" w:rsidP="00D36147">
      <w:pPr>
        <w:spacing w:after="0" w:line="360" w:lineRule="auto"/>
        <w:ind w:left="4536"/>
        <w:rPr>
          <w:rFonts w:ascii="Garamond" w:hAnsi="Garamond"/>
          <w:i/>
          <w:sz w:val="20"/>
          <w:lang w:val="pt-BR"/>
        </w:rPr>
      </w:pPr>
    </w:p>
    <w:p w14:paraId="66222979" w14:textId="77777777" w:rsidR="00D06618" w:rsidRPr="00445691" w:rsidRDefault="00D06618" w:rsidP="00D36147">
      <w:pPr>
        <w:spacing w:after="0" w:line="360" w:lineRule="auto"/>
        <w:jc w:val="center"/>
        <w:rPr>
          <w:rFonts w:ascii="Garamond" w:hAnsi="Garamond"/>
          <w:i/>
          <w:sz w:val="20"/>
          <w:lang w:val="pt-BR"/>
        </w:rPr>
      </w:pPr>
    </w:p>
    <w:p w14:paraId="03C08EA8" w14:textId="0164B27D" w:rsidR="00531E4B" w:rsidRPr="00524007" w:rsidRDefault="00D06618" w:rsidP="00D06618">
      <w:pPr>
        <w:spacing w:after="0" w:line="360" w:lineRule="auto"/>
        <w:jc w:val="both"/>
        <w:rPr>
          <w:rFonts w:ascii="Garamond" w:hAnsi="Garamond"/>
          <w:color w:val="FF0000"/>
          <w:sz w:val="20"/>
          <w:lang w:val="pt-BR"/>
        </w:rPr>
      </w:pPr>
      <w:r w:rsidRPr="00EC237C">
        <w:rPr>
          <w:rFonts w:ascii="Garamond" w:hAnsi="Garamond"/>
          <w:b/>
          <w:sz w:val="28"/>
          <w:lang w:val="pt-BR"/>
        </w:rPr>
        <w:t>Resumo</w:t>
      </w:r>
      <w:r w:rsidR="00524007">
        <w:rPr>
          <w:rFonts w:ascii="Garamond" w:hAnsi="Garamond"/>
          <w:b/>
          <w:sz w:val="24"/>
          <w:lang w:val="pt-BR"/>
        </w:rPr>
        <w:t xml:space="preserve"> </w:t>
      </w:r>
    </w:p>
    <w:p w14:paraId="0F16402A" w14:textId="5F0A0892" w:rsidR="00D06618" w:rsidRDefault="00D06618" w:rsidP="00F4603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sz w:val="24"/>
          <w:lang w:val="pt-BR"/>
        </w:rPr>
        <w:t>O resumo deve ter entre 150 e 250 palavras, em fonte Garamond, tamanho 12, espaçamento simples</w:t>
      </w:r>
      <w:r w:rsidR="00805028">
        <w:rPr>
          <w:rFonts w:ascii="Garamond" w:hAnsi="Garamond"/>
          <w:sz w:val="24"/>
          <w:lang w:val="pt-BR"/>
        </w:rPr>
        <w:t xml:space="preserve"> e justificado</w:t>
      </w:r>
      <w:r>
        <w:rPr>
          <w:rFonts w:ascii="Garamond" w:hAnsi="Garamond"/>
          <w:sz w:val="24"/>
          <w:lang w:val="pt-BR"/>
        </w:rPr>
        <w:t xml:space="preserve">. </w:t>
      </w:r>
      <w:r w:rsidR="00F46032">
        <w:rPr>
          <w:rFonts w:ascii="Garamond" w:hAnsi="Garamond"/>
          <w:sz w:val="24"/>
          <w:lang w:val="pt-BR"/>
        </w:rPr>
        <w:t>Além disso, deve</w:t>
      </w:r>
      <w:r>
        <w:rPr>
          <w:rFonts w:ascii="Garamond" w:hAnsi="Garamond"/>
          <w:sz w:val="24"/>
          <w:lang w:val="pt-BR"/>
        </w:rPr>
        <w:t xml:space="preserve"> contar com as seguintes informações: o tema </w:t>
      </w:r>
      <w:r w:rsidR="00ED2A78">
        <w:rPr>
          <w:rFonts w:ascii="Garamond" w:hAnsi="Garamond"/>
          <w:sz w:val="24"/>
          <w:lang w:val="pt-BR"/>
        </w:rPr>
        <w:t>da resenha</w:t>
      </w:r>
      <w:r>
        <w:rPr>
          <w:rFonts w:ascii="Garamond" w:hAnsi="Garamond"/>
          <w:sz w:val="24"/>
          <w:lang w:val="pt-BR"/>
        </w:rPr>
        <w:t xml:space="preserve">; </w:t>
      </w:r>
      <w:r w:rsidR="00ED2A78">
        <w:rPr>
          <w:rFonts w:ascii="Garamond" w:hAnsi="Garamond"/>
          <w:sz w:val="24"/>
          <w:lang w:val="pt-BR"/>
        </w:rPr>
        <w:t>apresentação do conteúdo resenhado; a questão</w:t>
      </w:r>
      <w:r>
        <w:rPr>
          <w:rFonts w:ascii="Garamond" w:hAnsi="Garamond"/>
          <w:sz w:val="24"/>
          <w:lang w:val="pt-BR"/>
        </w:rPr>
        <w:t xml:space="preserve"> que ele visa discutir; quais os objetivos do trabalho; </w:t>
      </w:r>
      <w:r w:rsidR="00ED2A78">
        <w:rPr>
          <w:rFonts w:ascii="Garamond" w:hAnsi="Garamond"/>
          <w:sz w:val="24"/>
          <w:lang w:val="pt-BR"/>
        </w:rPr>
        <w:t>as principais conclusões e reflexões encontradas</w:t>
      </w:r>
      <w:r>
        <w:rPr>
          <w:rFonts w:ascii="Garamond" w:hAnsi="Garamond"/>
          <w:sz w:val="24"/>
          <w:lang w:val="pt-BR"/>
        </w:rPr>
        <w:t xml:space="preserve">. </w:t>
      </w:r>
    </w:p>
    <w:p w14:paraId="1F75094A" w14:textId="77777777" w:rsidR="00F46032" w:rsidRDefault="00D06618" w:rsidP="00F4603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  <w:r w:rsidRPr="0076225E">
        <w:rPr>
          <w:rFonts w:ascii="Garamond" w:hAnsi="Garamond"/>
          <w:b/>
          <w:sz w:val="24"/>
          <w:lang w:val="pt-BR"/>
        </w:rPr>
        <w:t>Palavras-chave</w:t>
      </w:r>
      <w:r>
        <w:rPr>
          <w:rFonts w:ascii="Garamond" w:hAnsi="Garamond"/>
          <w:sz w:val="24"/>
          <w:lang w:val="pt-BR"/>
        </w:rPr>
        <w:t xml:space="preserve">: </w:t>
      </w:r>
      <w:r w:rsidR="00531E4B">
        <w:rPr>
          <w:rFonts w:ascii="Garamond" w:hAnsi="Garamond"/>
          <w:sz w:val="24"/>
          <w:lang w:val="pt-BR"/>
        </w:rPr>
        <w:t>cinco (5) palavras-chave</w:t>
      </w:r>
      <w:r>
        <w:rPr>
          <w:rFonts w:ascii="Garamond" w:hAnsi="Garamond"/>
          <w:sz w:val="24"/>
          <w:lang w:val="pt-BR"/>
        </w:rPr>
        <w:t xml:space="preserve">. Fonte Garamond, tamanho 12, espaçamento simples. </w:t>
      </w:r>
      <w:r w:rsidR="00F46032">
        <w:rPr>
          <w:rFonts w:ascii="Garamond" w:hAnsi="Garamond"/>
          <w:sz w:val="24"/>
          <w:lang w:val="pt-BR"/>
        </w:rPr>
        <w:t>Devem ser grafadas com as iniciais em letra minúscula, com exceção dos substantivos próprios, siglas e nomes científicos.</w:t>
      </w:r>
    </w:p>
    <w:p w14:paraId="394AAA87" w14:textId="67F21A72" w:rsidR="00531E4B" w:rsidRDefault="00531E4B" w:rsidP="00D06618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2BDAF79E" w14:textId="77777777" w:rsidR="00ED2A78" w:rsidRDefault="00ED2A78" w:rsidP="00D06618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4618788E" w14:textId="400382E9" w:rsidR="00531E4B" w:rsidRPr="00524007" w:rsidRDefault="00531E4B" w:rsidP="00531E4B">
      <w:pPr>
        <w:spacing w:after="0" w:line="360" w:lineRule="auto"/>
        <w:jc w:val="both"/>
        <w:rPr>
          <w:rFonts w:ascii="Garamond" w:hAnsi="Garamond"/>
          <w:color w:val="FF0000"/>
          <w:sz w:val="20"/>
          <w:lang w:val="pt-BR"/>
        </w:rPr>
      </w:pPr>
      <w:r>
        <w:rPr>
          <w:rFonts w:ascii="Garamond" w:hAnsi="Garamond"/>
          <w:b/>
          <w:sz w:val="28"/>
          <w:lang w:val="pt-BR"/>
        </w:rPr>
        <w:t>Abstract</w:t>
      </w:r>
      <w:r>
        <w:rPr>
          <w:rFonts w:ascii="Garamond" w:hAnsi="Garamond"/>
          <w:b/>
          <w:sz w:val="24"/>
          <w:lang w:val="pt-BR"/>
        </w:rPr>
        <w:t xml:space="preserve"> </w:t>
      </w:r>
    </w:p>
    <w:p w14:paraId="33D5BB00" w14:textId="0777A3A7" w:rsidR="00531E4B" w:rsidRDefault="00531E4B" w:rsidP="00F4603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sz w:val="24"/>
          <w:lang w:val="pt-BR"/>
        </w:rPr>
        <w:t xml:space="preserve">Resumo em língua inglesa, seguindo necessariamente às mesmas características do resumo em português de 150 e 250 palavras, fonte Garamond, tamanho 12, espaçamento simples e justificado. </w:t>
      </w:r>
      <w:r w:rsidR="00F46032">
        <w:rPr>
          <w:rFonts w:ascii="Garamond" w:hAnsi="Garamond"/>
          <w:sz w:val="24"/>
          <w:lang w:val="pt-BR"/>
        </w:rPr>
        <w:t>Além disso, deve</w:t>
      </w:r>
      <w:r>
        <w:rPr>
          <w:rFonts w:ascii="Garamond" w:hAnsi="Garamond"/>
          <w:sz w:val="24"/>
          <w:lang w:val="pt-BR"/>
        </w:rPr>
        <w:t xml:space="preserve"> contar com as seguintes informações: </w:t>
      </w:r>
      <w:r w:rsidR="00ED2A78">
        <w:rPr>
          <w:rFonts w:ascii="Garamond" w:hAnsi="Garamond"/>
          <w:sz w:val="24"/>
          <w:lang w:val="pt-BR"/>
        </w:rPr>
        <w:t xml:space="preserve">o tema da resenha; apresentação do conteúdo resenhado; a questão que ele visa discutir; quais os objetivos do trabalho; as principais conclusões e reflexões encontradas. </w:t>
      </w:r>
    </w:p>
    <w:p w14:paraId="3583DE2E" w14:textId="77777777" w:rsidR="00F46032" w:rsidRDefault="00F46032" w:rsidP="00F4603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5E66CD16" w14:textId="77777777" w:rsidR="00F46032" w:rsidRDefault="00531E4B" w:rsidP="00F4603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  <w:r w:rsidRPr="0076225E">
        <w:rPr>
          <w:rFonts w:ascii="Garamond" w:hAnsi="Garamond"/>
          <w:b/>
          <w:sz w:val="24"/>
          <w:lang w:val="pt-BR"/>
        </w:rPr>
        <w:t>Palavras-chave</w:t>
      </w:r>
      <w:r>
        <w:rPr>
          <w:rFonts w:ascii="Garamond" w:hAnsi="Garamond"/>
          <w:sz w:val="24"/>
          <w:lang w:val="pt-BR"/>
        </w:rPr>
        <w:t xml:space="preserve">: cinco (5) palavras-chave em língua inglesa. Fonte Garamond, tamanho 12, espaçamento simples. </w:t>
      </w:r>
      <w:r w:rsidR="00F46032">
        <w:rPr>
          <w:rFonts w:ascii="Garamond" w:hAnsi="Garamond"/>
          <w:sz w:val="24"/>
          <w:lang w:val="pt-BR"/>
        </w:rPr>
        <w:t>Devem ser grafadas com as iniciais em letra minúscula, com exceção dos substantivos próprios, siglas e nomes científicos.</w:t>
      </w:r>
    </w:p>
    <w:p w14:paraId="1BBBC3A2" w14:textId="77777777" w:rsidR="00531E4B" w:rsidRDefault="00531E4B" w:rsidP="00D06618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76C27793" w14:textId="79F4EFC3" w:rsidR="00D06618" w:rsidRDefault="00D06618" w:rsidP="00D06618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</w:p>
    <w:p w14:paraId="2396C82D" w14:textId="1B2270A0" w:rsidR="0007636A" w:rsidRDefault="0007636A" w:rsidP="005225E1">
      <w:pPr>
        <w:spacing w:line="240" w:lineRule="auto"/>
        <w:jc w:val="center"/>
        <w:rPr>
          <w:rFonts w:ascii="Garamond" w:hAnsi="Garamond"/>
          <w:sz w:val="24"/>
          <w:szCs w:val="24"/>
          <w:lang w:val="pt-BR"/>
        </w:rPr>
      </w:pPr>
      <w:r w:rsidRPr="00D36147">
        <w:rPr>
          <w:rFonts w:ascii="Garamond" w:hAnsi="Garamond"/>
          <w:b/>
          <w:bCs/>
          <w:sz w:val="24"/>
          <w:szCs w:val="24"/>
          <w:highlight w:val="yellow"/>
          <w:lang w:val="pt-BR"/>
        </w:rPr>
        <w:t xml:space="preserve">[INSTRUÇÕES GERAIS – DELETAR </w:t>
      </w:r>
      <w:r w:rsidR="00F46032">
        <w:rPr>
          <w:rFonts w:ascii="Garamond" w:hAnsi="Garamond"/>
          <w:b/>
          <w:bCs/>
          <w:sz w:val="24"/>
          <w:szCs w:val="24"/>
          <w:highlight w:val="yellow"/>
          <w:lang w:val="pt-BR"/>
        </w:rPr>
        <w:t xml:space="preserve">COMENTÁRIOS </w:t>
      </w:r>
      <w:r w:rsidR="00F46032">
        <w:rPr>
          <w:rFonts w:ascii="Garamond" w:hAnsi="Garamond"/>
          <w:b/>
          <w:bCs/>
          <w:sz w:val="24"/>
          <w:szCs w:val="24"/>
          <w:highlight w:val="yellow"/>
          <w:lang w:val="pt-BR"/>
        </w:rPr>
        <w:br/>
      </w:r>
      <w:r w:rsidRPr="00D36147">
        <w:rPr>
          <w:rFonts w:ascii="Garamond" w:hAnsi="Garamond"/>
          <w:b/>
          <w:bCs/>
          <w:sz w:val="24"/>
          <w:szCs w:val="24"/>
          <w:highlight w:val="yellow"/>
          <w:lang w:val="pt-BR"/>
        </w:rPr>
        <w:t xml:space="preserve">ANTES DE ENVIAR </w:t>
      </w:r>
      <w:r w:rsidR="00ED2A78">
        <w:rPr>
          <w:rFonts w:ascii="Garamond" w:hAnsi="Garamond"/>
          <w:b/>
          <w:bCs/>
          <w:sz w:val="24"/>
          <w:szCs w:val="24"/>
          <w:highlight w:val="yellow"/>
          <w:lang w:val="pt-BR"/>
        </w:rPr>
        <w:t>A RESENHA</w:t>
      </w:r>
      <w:r w:rsidRPr="00D36147">
        <w:rPr>
          <w:rFonts w:ascii="Garamond" w:hAnsi="Garamond"/>
          <w:b/>
          <w:bCs/>
          <w:sz w:val="24"/>
          <w:szCs w:val="24"/>
          <w:highlight w:val="yellow"/>
          <w:lang w:val="pt-BR"/>
        </w:rPr>
        <w:t>]</w:t>
      </w:r>
      <w:r w:rsidRPr="00D36147">
        <w:rPr>
          <w:rFonts w:ascii="Garamond" w:hAnsi="Garamond"/>
          <w:b/>
          <w:bCs/>
          <w:sz w:val="24"/>
          <w:szCs w:val="24"/>
          <w:lang w:val="pt-BR"/>
        </w:rPr>
        <w:t xml:space="preserve"> </w:t>
      </w:r>
      <w:r w:rsidRPr="00D36147">
        <w:rPr>
          <w:rFonts w:ascii="Garamond" w:hAnsi="Garamond"/>
          <w:b/>
          <w:bCs/>
          <w:sz w:val="24"/>
          <w:szCs w:val="24"/>
          <w:lang w:val="pt-BR"/>
        </w:rPr>
        <w:br/>
      </w:r>
    </w:p>
    <w:p w14:paraId="7533B3FD" w14:textId="77777777" w:rsidR="00A75D60" w:rsidRDefault="004F2100" w:rsidP="00A75D60">
      <w:pPr>
        <w:spacing w:line="360" w:lineRule="auto"/>
        <w:jc w:val="both"/>
        <w:rPr>
          <w:rFonts w:ascii="Garamond" w:hAnsi="Garamond"/>
          <w:sz w:val="24"/>
          <w:szCs w:val="24"/>
          <w:lang w:val="pt-BR"/>
        </w:rPr>
      </w:pPr>
      <w:r>
        <w:rPr>
          <w:rFonts w:ascii="Garamond" w:hAnsi="Garamond"/>
          <w:sz w:val="24"/>
          <w:szCs w:val="24"/>
          <w:lang w:val="pt-BR"/>
        </w:rPr>
        <w:t>As resenhas</w:t>
      </w:r>
      <w:r w:rsidR="0007636A" w:rsidRPr="00D36147">
        <w:rPr>
          <w:rFonts w:ascii="Garamond" w:hAnsi="Garamond"/>
          <w:sz w:val="24"/>
          <w:szCs w:val="24"/>
          <w:lang w:val="pt-BR"/>
        </w:rPr>
        <w:t xml:space="preserve"> devem </w:t>
      </w:r>
      <w:r w:rsidR="0007636A">
        <w:rPr>
          <w:rFonts w:ascii="Garamond" w:hAnsi="Garamond"/>
          <w:sz w:val="24"/>
          <w:szCs w:val="24"/>
          <w:lang w:val="pt-BR"/>
        </w:rPr>
        <w:t>possuir e</w:t>
      </w:r>
      <w:r w:rsidR="0007636A" w:rsidRPr="00D36147">
        <w:rPr>
          <w:rFonts w:ascii="Garamond" w:hAnsi="Garamond"/>
          <w:sz w:val="24"/>
          <w:szCs w:val="24"/>
          <w:lang w:val="pt-BR"/>
        </w:rPr>
        <w:t xml:space="preserve">ntre </w:t>
      </w:r>
      <w:r w:rsidR="00ED2A78">
        <w:rPr>
          <w:rFonts w:ascii="Garamond" w:hAnsi="Garamond"/>
          <w:b/>
          <w:bCs/>
          <w:sz w:val="24"/>
          <w:szCs w:val="24"/>
          <w:lang w:val="pt-BR"/>
        </w:rPr>
        <w:t xml:space="preserve">5 </w:t>
      </w:r>
      <w:r w:rsidR="00ED2A78" w:rsidRPr="00F46032">
        <w:rPr>
          <w:rFonts w:ascii="Garamond" w:hAnsi="Garamond"/>
          <w:sz w:val="24"/>
          <w:szCs w:val="24"/>
          <w:lang w:val="pt-BR"/>
        </w:rPr>
        <w:t>e</w:t>
      </w:r>
      <w:r w:rsidR="00ED2A78">
        <w:rPr>
          <w:rFonts w:ascii="Garamond" w:hAnsi="Garamond"/>
          <w:b/>
          <w:bCs/>
          <w:sz w:val="24"/>
          <w:szCs w:val="24"/>
          <w:lang w:val="pt-BR"/>
        </w:rPr>
        <w:t xml:space="preserve"> 10</w:t>
      </w:r>
      <w:r w:rsidR="0007636A" w:rsidRPr="00D36147">
        <w:rPr>
          <w:rFonts w:ascii="Garamond" w:hAnsi="Garamond"/>
          <w:sz w:val="24"/>
          <w:szCs w:val="24"/>
          <w:lang w:val="pt-BR"/>
        </w:rPr>
        <w:t xml:space="preserve"> páginas, </w:t>
      </w:r>
      <w:r w:rsidR="0007636A">
        <w:rPr>
          <w:rFonts w:ascii="Garamond" w:hAnsi="Garamond"/>
          <w:sz w:val="24"/>
          <w:szCs w:val="24"/>
          <w:lang w:val="pt-BR"/>
        </w:rPr>
        <w:t>incluindo</w:t>
      </w:r>
      <w:r w:rsidR="0007636A" w:rsidRPr="00D36147">
        <w:rPr>
          <w:rFonts w:ascii="Garamond" w:hAnsi="Garamond"/>
          <w:sz w:val="24"/>
          <w:szCs w:val="24"/>
          <w:lang w:val="pt-BR"/>
        </w:rPr>
        <w:t xml:space="preserve"> referências bibliográficas, </w:t>
      </w:r>
      <w:r w:rsidR="0007636A">
        <w:rPr>
          <w:rFonts w:ascii="Garamond" w:hAnsi="Garamond"/>
          <w:sz w:val="24"/>
          <w:szCs w:val="24"/>
          <w:lang w:val="pt-BR"/>
        </w:rPr>
        <w:t xml:space="preserve">notas de rodapé, resumo em português e inglês, além de cinco palavras-chave em ambos os idiomas. Os trabalhos </w:t>
      </w:r>
      <w:r w:rsidR="0007636A" w:rsidRPr="00D36147">
        <w:rPr>
          <w:rFonts w:ascii="Garamond" w:hAnsi="Garamond"/>
          <w:sz w:val="24"/>
          <w:szCs w:val="24"/>
          <w:lang w:val="pt-BR"/>
        </w:rPr>
        <w:t xml:space="preserve">devem seguir as instruções presentes neste modelo. </w:t>
      </w:r>
    </w:p>
    <w:p w14:paraId="746C81DC" w14:textId="4C47AFE5" w:rsidR="00A75D60" w:rsidRPr="00D36147" w:rsidRDefault="00A75D60" w:rsidP="00D36147">
      <w:pPr>
        <w:spacing w:line="360" w:lineRule="auto"/>
        <w:jc w:val="both"/>
        <w:rPr>
          <w:rFonts w:ascii="Garamond" w:hAnsi="Garamond"/>
          <w:sz w:val="24"/>
          <w:szCs w:val="24"/>
          <w:lang w:val="pt-BR"/>
        </w:rPr>
      </w:pPr>
      <w:proofErr w:type="spellStart"/>
      <w:r w:rsidRPr="00D36147">
        <w:rPr>
          <w:rFonts w:ascii="Garamond" w:hAnsi="Garamond"/>
          <w:sz w:val="24"/>
          <w:szCs w:val="24"/>
        </w:rPr>
        <w:lastRenderedPageBreak/>
        <w:t>Serão</w:t>
      </w:r>
      <w:proofErr w:type="spellEnd"/>
      <w:r w:rsidRPr="00D36147">
        <w:rPr>
          <w:rFonts w:ascii="Garamond" w:hAnsi="Garamond"/>
          <w:sz w:val="24"/>
          <w:szCs w:val="24"/>
        </w:rPr>
        <w:t xml:space="preserve"> </w:t>
      </w:r>
      <w:proofErr w:type="spellStart"/>
      <w:r w:rsidRPr="00D36147">
        <w:rPr>
          <w:rFonts w:ascii="Garamond" w:hAnsi="Garamond"/>
          <w:sz w:val="24"/>
          <w:szCs w:val="24"/>
        </w:rPr>
        <w:t>aceitas</w:t>
      </w:r>
      <w:proofErr w:type="spellEnd"/>
      <w:r w:rsidRPr="00D36147">
        <w:rPr>
          <w:rFonts w:ascii="Garamond" w:hAnsi="Garamond"/>
          <w:sz w:val="24"/>
          <w:szCs w:val="24"/>
        </w:rPr>
        <w:t xml:space="preserve"> </w:t>
      </w:r>
      <w:proofErr w:type="spellStart"/>
      <w:r w:rsidRPr="00D36147">
        <w:rPr>
          <w:rFonts w:ascii="Garamond" w:hAnsi="Garamond"/>
          <w:sz w:val="24"/>
          <w:szCs w:val="24"/>
        </w:rPr>
        <w:t>resenhas</w:t>
      </w:r>
      <w:proofErr w:type="spellEnd"/>
      <w:r w:rsidRPr="00D3614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no </w:t>
      </w:r>
      <w:proofErr w:type="spellStart"/>
      <w:r w:rsidRPr="00D36147">
        <w:rPr>
          <w:rFonts w:ascii="Garamond" w:hAnsi="Garamond"/>
          <w:sz w:val="24"/>
          <w:szCs w:val="24"/>
        </w:rPr>
        <w:t>formato</w:t>
      </w:r>
      <w:proofErr w:type="spellEnd"/>
      <w:r w:rsidRPr="00D36147">
        <w:rPr>
          <w:rFonts w:ascii="Garamond" w:hAnsi="Garamond"/>
          <w:sz w:val="24"/>
          <w:szCs w:val="24"/>
        </w:rPr>
        <w:t xml:space="preserve"> de </w:t>
      </w:r>
      <w:proofErr w:type="spellStart"/>
      <w:r w:rsidRPr="00D36147">
        <w:rPr>
          <w:rFonts w:ascii="Garamond" w:hAnsi="Garamond"/>
          <w:sz w:val="24"/>
          <w:szCs w:val="24"/>
        </w:rPr>
        <w:t>texto</w:t>
      </w:r>
      <w:proofErr w:type="spellEnd"/>
      <w:r w:rsidRPr="00D36147">
        <w:rPr>
          <w:rFonts w:ascii="Garamond" w:hAnsi="Garamond"/>
          <w:sz w:val="24"/>
          <w:szCs w:val="24"/>
        </w:rPr>
        <w:t xml:space="preserve"> </w:t>
      </w:r>
      <w:proofErr w:type="spellStart"/>
      <w:r w:rsidRPr="00D36147">
        <w:rPr>
          <w:rFonts w:ascii="Garamond" w:hAnsi="Garamond"/>
          <w:sz w:val="24"/>
          <w:szCs w:val="24"/>
        </w:rPr>
        <w:t>analítico</w:t>
      </w:r>
      <w:proofErr w:type="spellEnd"/>
      <w:r w:rsidRPr="00D36147">
        <w:rPr>
          <w:rFonts w:ascii="Garamond" w:hAnsi="Garamond"/>
          <w:sz w:val="24"/>
          <w:szCs w:val="24"/>
        </w:rPr>
        <w:t xml:space="preserve"> e/</w:t>
      </w:r>
      <w:proofErr w:type="spellStart"/>
      <w:r w:rsidRPr="00D36147">
        <w:rPr>
          <w:rFonts w:ascii="Garamond" w:hAnsi="Garamond"/>
          <w:sz w:val="24"/>
          <w:szCs w:val="24"/>
        </w:rPr>
        <w:t>ou</w:t>
      </w:r>
      <w:proofErr w:type="spellEnd"/>
      <w:r w:rsidRPr="00D36147">
        <w:rPr>
          <w:rFonts w:ascii="Garamond" w:hAnsi="Garamond"/>
          <w:sz w:val="24"/>
          <w:szCs w:val="24"/>
        </w:rPr>
        <w:t xml:space="preserve"> </w:t>
      </w:r>
      <w:proofErr w:type="spellStart"/>
      <w:r w:rsidRPr="00D36147">
        <w:rPr>
          <w:rFonts w:ascii="Garamond" w:hAnsi="Garamond"/>
          <w:sz w:val="24"/>
          <w:szCs w:val="24"/>
        </w:rPr>
        <w:t>opinativo</w:t>
      </w:r>
      <w:proofErr w:type="spellEnd"/>
      <w:r w:rsidRPr="00D36147">
        <w:rPr>
          <w:rFonts w:ascii="Garamond" w:hAnsi="Garamond"/>
          <w:sz w:val="24"/>
          <w:szCs w:val="24"/>
        </w:rPr>
        <w:t xml:space="preserve"> </w:t>
      </w:r>
      <w:proofErr w:type="spellStart"/>
      <w:r w:rsidRPr="00D36147">
        <w:rPr>
          <w:rFonts w:ascii="Garamond" w:hAnsi="Garamond"/>
          <w:sz w:val="24"/>
          <w:szCs w:val="24"/>
        </w:rPr>
        <w:t>sobre</w:t>
      </w:r>
      <w:proofErr w:type="spellEnd"/>
      <w:r w:rsidRPr="00D36147">
        <w:rPr>
          <w:rFonts w:ascii="Garamond" w:hAnsi="Garamond"/>
          <w:sz w:val="24"/>
          <w:szCs w:val="24"/>
        </w:rPr>
        <w:t xml:space="preserve"> </w:t>
      </w:r>
      <w:proofErr w:type="spellStart"/>
      <w:r w:rsidRPr="00D36147">
        <w:rPr>
          <w:rFonts w:ascii="Garamond" w:hAnsi="Garamond"/>
          <w:sz w:val="24"/>
          <w:szCs w:val="24"/>
        </w:rPr>
        <w:t>obras</w:t>
      </w:r>
      <w:proofErr w:type="spellEnd"/>
      <w:r w:rsidRPr="00D36147">
        <w:rPr>
          <w:rFonts w:ascii="Garamond" w:hAnsi="Garamond"/>
          <w:sz w:val="24"/>
          <w:szCs w:val="24"/>
        </w:rPr>
        <w:t xml:space="preserve"> </w:t>
      </w:r>
      <w:proofErr w:type="spellStart"/>
      <w:r w:rsidRPr="00D36147">
        <w:rPr>
          <w:rFonts w:ascii="Garamond" w:hAnsi="Garamond"/>
          <w:sz w:val="24"/>
          <w:szCs w:val="24"/>
        </w:rPr>
        <w:t>publicadas</w:t>
      </w:r>
      <w:proofErr w:type="spellEnd"/>
      <w:r w:rsidRPr="00D36147">
        <w:rPr>
          <w:rFonts w:ascii="Garamond" w:hAnsi="Garamond"/>
          <w:sz w:val="24"/>
          <w:szCs w:val="24"/>
        </w:rPr>
        <w:t xml:space="preserve"> </w:t>
      </w:r>
      <w:proofErr w:type="spellStart"/>
      <w:r w:rsidRPr="00D36147">
        <w:rPr>
          <w:rFonts w:ascii="Garamond" w:hAnsi="Garamond"/>
          <w:sz w:val="24"/>
          <w:szCs w:val="24"/>
        </w:rPr>
        <w:t>nos</w:t>
      </w:r>
      <w:proofErr w:type="spellEnd"/>
      <w:r w:rsidRPr="00D36147">
        <w:rPr>
          <w:rFonts w:ascii="Garamond" w:hAnsi="Garamond"/>
          <w:sz w:val="24"/>
          <w:szCs w:val="24"/>
        </w:rPr>
        <w:t xml:space="preserve"> </w:t>
      </w:r>
      <w:proofErr w:type="spellStart"/>
      <w:r w:rsidRPr="00D36147">
        <w:rPr>
          <w:rFonts w:ascii="Garamond" w:hAnsi="Garamond"/>
          <w:sz w:val="24"/>
          <w:szCs w:val="24"/>
        </w:rPr>
        <w:t>últimos</w:t>
      </w:r>
      <w:proofErr w:type="spellEnd"/>
      <w:r w:rsidRPr="00D36147">
        <w:rPr>
          <w:rFonts w:ascii="Garamond" w:hAnsi="Garamond"/>
          <w:sz w:val="24"/>
          <w:szCs w:val="24"/>
        </w:rPr>
        <w:t xml:space="preserve"> </w:t>
      </w:r>
      <w:proofErr w:type="spellStart"/>
      <w:r w:rsidRPr="00D36147">
        <w:rPr>
          <w:rFonts w:ascii="Garamond" w:hAnsi="Garamond"/>
          <w:sz w:val="24"/>
          <w:szCs w:val="24"/>
        </w:rPr>
        <w:t>três</w:t>
      </w:r>
      <w:proofErr w:type="spellEnd"/>
      <w:r w:rsidRPr="00D36147">
        <w:rPr>
          <w:rFonts w:ascii="Garamond" w:hAnsi="Garamond"/>
          <w:sz w:val="24"/>
          <w:szCs w:val="24"/>
        </w:rPr>
        <w:t xml:space="preserve"> </w:t>
      </w:r>
      <w:proofErr w:type="spellStart"/>
      <w:r w:rsidRPr="00D36147">
        <w:rPr>
          <w:rFonts w:ascii="Garamond" w:hAnsi="Garamond"/>
          <w:sz w:val="24"/>
          <w:szCs w:val="24"/>
        </w:rPr>
        <w:t>anos</w:t>
      </w:r>
      <w:proofErr w:type="spellEnd"/>
      <w:r w:rsidRPr="00D36147">
        <w:rPr>
          <w:rFonts w:ascii="Garamond" w:hAnsi="Garamond"/>
          <w:sz w:val="24"/>
          <w:szCs w:val="24"/>
        </w:rPr>
        <w:t xml:space="preserve"> </w:t>
      </w:r>
      <w:proofErr w:type="spellStart"/>
      <w:r w:rsidRPr="00D36147">
        <w:rPr>
          <w:rFonts w:ascii="Garamond" w:hAnsi="Garamond"/>
          <w:sz w:val="24"/>
          <w:szCs w:val="24"/>
        </w:rPr>
        <w:t>na</w:t>
      </w:r>
      <w:proofErr w:type="spellEnd"/>
      <w:r w:rsidRPr="00D36147">
        <w:rPr>
          <w:rFonts w:ascii="Garamond" w:hAnsi="Garamond"/>
          <w:sz w:val="24"/>
          <w:szCs w:val="24"/>
        </w:rPr>
        <w:t xml:space="preserve"> </w:t>
      </w:r>
      <w:proofErr w:type="spellStart"/>
      <w:r w:rsidRPr="00D36147">
        <w:rPr>
          <w:rFonts w:ascii="Garamond" w:hAnsi="Garamond"/>
          <w:sz w:val="24"/>
          <w:szCs w:val="24"/>
        </w:rPr>
        <w:t>área</w:t>
      </w:r>
      <w:proofErr w:type="spellEnd"/>
      <w:r w:rsidRPr="00D36147">
        <w:rPr>
          <w:rFonts w:ascii="Garamond" w:hAnsi="Garamond"/>
          <w:sz w:val="24"/>
          <w:szCs w:val="24"/>
        </w:rPr>
        <w:t xml:space="preserve"> de </w:t>
      </w:r>
      <w:proofErr w:type="spellStart"/>
      <w:r w:rsidRPr="00D36147">
        <w:rPr>
          <w:rFonts w:ascii="Garamond" w:hAnsi="Garamond"/>
          <w:sz w:val="24"/>
          <w:szCs w:val="24"/>
        </w:rPr>
        <w:t>segurança</w:t>
      </w:r>
      <w:proofErr w:type="spellEnd"/>
      <w:r w:rsidRPr="00D36147">
        <w:rPr>
          <w:rFonts w:ascii="Garamond" w:hAnsi="Garamond"/>
          <w:sz w:val="24"/>
          <w:szCs w:val="24"/>
        </w:rPr>
        <w:t xml:space="preserve"> </w:t>
      </w:r>
      <w:proofErr w:type="spellStart"/>
      <w:r w:rsidRPr="00D36147">
        <w:rPr>
          <w:rFonts w:ascii="Garamond" w:hAnsi="Garamond"/>
          <w:sz w:val="24"/>
          <w:szCs w:val="24"/>
        </w:rPr>
        <w:t>pública</w:t>
      </w:r>
      <w:proofErr w:type="spellEnd"/>
      <w:r w:rsidRPr="00D36147">
        <w:rPr>
          <w:rFonts w:ascii="Garamond" w:hAnsi="Garamond"/>
          <w:sz w:val="24"/>
          <w:szCs w:val="24"/>
        </w:rPr>
        <w:t xml:space="preserve">. As </w:t>
      </w:r>
      <w:proofErr w:type="spellStart"/>
      <w:r w:rsidRPr="00D36147">
        <w:rPr>
          <w:rFonts w:ascii="Garamond" w:hAnsi="Garamond"/>
          <w:sz w:val="24"/>
          <w:szCs w:val="24"/>
        </w:rPr>
        <w:t>resenhas</w:t>
      </w:r>
      <w:proofErr w:type="spellEnd"/>
      <w:r w:rsidRPr="00D36147">
        <w:rPr>
          <w:rFonts w:ascii="Garamond" w:hAnsi="Garamond"/>
          <w:sz w:val="24"/>
          <w:szCs w:val="24"/>
        </w:rPr>
        <w:t xml:space="preserve"> </w:t>
      </w:r>
      <w:proofErr w:type="spellStart"/>
      <w:r w:rsidRPr="00D36147">
        <w:rPr>
          <w:rFonts w:ascii="Garamond" w:hAnsi="Garamond"/>
          <w:sz w:val="24"/>
          <w:szCs w:val="24"/>
        </w:rPr>
        <w:t>podem</w:t>
      </w:r>
      <w:proofErr w:type="spellEnd"/>
      <w:r w:rsidRPr="00D36147">
        <w:rPr>
          <w:rFonts w:ascii="Garamond" w:hAnsi="Garamond"/>
          <w:sz w:val="24"/>
          <w:szCs w:val="24"/>
        </w:rPr>
        <w:t xml:space="preserve"> </w:t>
      </w:r>
      <w:proofErr w:type="spellStart"/>
      <w:r w:rsidRPr="00D36147">
        <w:rPr>
          <w:rFonts w:ascii="Garamond" w:hAnsi="Garamond"/>
          <w:sz w:val="24"/>
          <w:szCs w:val="24"/>
        </w:rPr>
        <w:t>abordar</w:t>
      </w:r>
      <w:proofErr w:type="spellEnd"/>
      <w:r w:rsidRPr="00D36147">
        <w:rPr>
          <w:rFonts w:ascii="Garamond" w:hAnsi="Garamond"/>
          <w:sz w:val="24"/>
          <w:szCs w:val="24"/>
        </w:rPr>
        <w:t xml:space="preserve">: a) </w:t>
      </w:r>
      <w:proofErr w:type="spellStart"/>
      <w:r w:rsidRPr="00D36147">
        <w:rPr>
          <w:rFonts w:ascii="Garamond" w:hAnsi="Garamond"/>
          <w:b/>
          <w:bCs/>
          <w:sz w:val="24"/>
          <w:szCs w:val="24"/>
        </w:rPr>
        <w:t>Obras</w:t>
      </w:r>
      <w:proofErr w:type="spellEnd"/>
      <w:r w:rsidRPr="00D36147"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 w:rsidRPr="00D36147">
        <w:rPr>
          <w:rFonts w:ascii="Garamond" w:hAnsi="Garamond"/>
          <w:b/>
          <w:bCs/>
          <w:sz w:val="24"/>
          <w:szCs w:val="24"/>
        </w:rPr>
        <w:t>literárias</w:t>
      </w:r>
      <w:proofErr w:type="spellEnd"/>
      <w:r w:rsidRPr="00D36147">
        <w:rPr>
          <w:rFonts w:ascii="Garamond" w:hAnsi="Garamond"/>
          <w:sz w:val="24"/>
          <w:szCs w:val="24"/>
        </w:rPr>
        <w:t xml:space="preserve">: </w:t>
      </w:r>
      <w:proofErr w:type="spellStart"/>
      <w:r w:rsidRPr="00D36147">
        <w:rPr>
          <w:rFonts w:ascii="Garamond" w:hAnsi="Garamond"/>
          <w:sz w:val="24"/>
          <w:szCs w:val="24"/>
        </w:rPr>
        <w:t>Livros</w:t>
      </w:r>
      <w:proofErr w:type="spellEnd"/>
      <w:r w:rsidRPr="00D36147">
        <w:rPr>
          <w:rFonts w:ascii="Garamond" w:hAnsi="Garamond"/>
          <w:sz w:val="24"/>
          <w:szCs w:val="24"/>
        </w:rPr>
        <w:t xml:space="preserve">, </w:t>
      </w:r>
      <w:proofErr w:type="spellStart"/>
      <w:r w:rsidRPr="00D36147">
        <w:rPr>
          <w:rFonts w:ascii="Garamond" w:hAnsi="Garamond"/>
          <w:sz w:val="24"/>
          <w:szCs w:val="24"/>
        </w:rPr>
        <w:t>artigos</w:t>
      </w:r>
      <w:proofErr w:type="spellEnd"/>
      <w:r w:rsidRPr="00D36147">
        <w:rPr>
          <w:rFonts w:ascii="Garamond" w:hAnsi="Garamond"/>
          <w:sz w:val="24"/>
          <w:szCs w:val="24"/>
        </w:rPr>
        <w:t xml:space="preserve"> </w:t>
      </w:r>
      <w:proofErr w:type="spellStart"/>
      <w:r w:rsidRPr="00D36147">
        <w:rPr>
          <w:rFonts w:ascii="Garamond" w:hAnsi="Garamond"/>
          <w:sz w:val="24"/>
          <w:szCs w:val="24"/>
        </w:rPr>
        <w:t>ou</w:t>
      </w:r>
      <w:proofErr w:type="spellEnd"/>
      <w:r w:rsidRPr="00D36147">
        <w:rPr>
          <w:rFonts w:ascii="Garamond" w:hAnsi="Garamond"/>
          <w:sz w:val="24"/>
          <w:szCs w:val="24"/>
        </w:rPr>
        <w:t xml:space="preserve"> </w:t>
      </w:r>
      <w:proofErr w:type="spellStart"/>
      <w:r w:rsidRPr="00D36147">
        <w:rPr>
          <w:rFonts w:ascii="Garamond" w:hAnsi="Garamond"/>
          <w:sz w:val="24"/>
          <w:szCs w:val="24"/>
        </w:rPr>
        <w:t>ensaios</w:t>
      </w:r>
      <w:proofErr w:type="spellEnd"/>
      <w:r w:rsidRPr="00D36147">
        <w:rPr>
          <w:rFonts w:ascii="Garamond" w:hAnsi="Garamond"/>
          <w:sz w:val="24"/>
          <w:szCs w:val="24"/>
        </w:rPr>
        <w:t xml:space="preserve"> </w:t>
      </w:r>
      <w:proofErr w:type="spellStart"/>
      <w:r w:rsidRPr="00D36147">
        <w:rPr>
          <w:rFonts w:ascii="Garamond" w:hAnsi="Garamond"/>
          <w:sz w:val="24"/>
          <w:szCs w:val="24"/>
        </w:rPr>
        <w:t>recentes</w:t>
      </w:r>
      <w:proofErr w:type="spellEnd"/>
      <w:r w:rsidRPr="00D36147">
        <w:rPr>
          <w:rFonts w:ascii="Garamond" w:hAnsi="Garamond"/>
          <w:sz w:val="24"/>
          <w:szCs w:val="24"/>
        </w:rPr>
        <w:t xml:space="preserve"> </w:t>
      </w:r>
      <w:proofErr w:type="spellStart"/>
      <w:r w:rsidRPr="00D36147">
        <w:rPr>
          <w:rFonts w:ascii="Garamond" w:hAnsi="Garamond"/>
          <w:sz w:val="24"/>
          <w:szCs w:val="24"/>
        </w:rPr>
        <w:t>relevantes</w:t>
      </w:r>
      <w:proofErr w:type="spellEnd"/>
      <w:r w:rsidRPr="00D36147">
        <w:rPr>
          <w:rFonts w:ascii="Garamond" w:hAnsi="Garamond"/>
          <w:sz w:val="24"/>
          <w:szCs w:val="24"/>
        </w:rPr>
        <w:t xml:space="preserve"> para a </w:t>
      </w:r>
      <w:proofErr w:type="spellStart"/>
      <w:r w:rsidRPr="00D36147">
        <w:rPr>
          <w:rFonts w:ascii="Garamond" w:hAnsi="Garamond"/>
          <w:sz w:val="24"/>
          <w:szCs w:val="24"/>
        </w:rPr>
        <w:t>reflexão</w:t>
      </w:r>
      <w:proofErr w:type="spellEnd"/>
      <w:r w:rsidRPr="00D36147">
        <w:rPr>
          <w:rFonts w:ascii="Garamond" w:hAnsi="Garamond"/>
          <w:sz w:val="24"/>
          <w:szCs w:val="24"/>
        </w:rPr>
        <w:t xml:space="preserve"> </w:t>
      </w:r>
      <w:proofErr w:type="spellStart"/>
      <w:r w:rsidRPr="00D36147">
        <w:rPr>
          <w:rFonts w:ascii="Garamond" w:hAnsi="Garamond"/>
          <w:sz w:val="24"/>
          <w:szCs w:val="24"/>
        </w:rPr>
        <w:t>sobre</w:t>
      </w:r>
      <w:proofErr w:type="spellEnd"/>
      <w:r w:rsidRPr="00D36147">
        <w:rPr>
          <w:rFonts w:ascii="Garamond" w:hAnsi="Garamond"/>
          <w:sz w:val="24"/>
          <w:szCs w:val="24"/>
        </w:rPr>
        <w:t xml:space="preserve"> </w:t>
      </w:r>
      <w:proofErr w:type="spellStart"/>
      <w:r w:rsidRPr="00D36147">
        <w:rPr>
          <w:rFonts w:ascii="Garamond" w:hAnsi="Garamond"/>
          <w:sz w:val="24"/>
          <w:szCs w:val="24"/>
        </w:rPr>
        <w:t>segurança</w:t>
      </w:r>
      <w:proofErr w:type="spellEnd"/>
      <w:r w:rsidRPr="00D36147">
        <w:rPr>
          <w:rFonts w:ascii="Garamond" w:hAnsi="Garamond"/>
          <w:sz w:val="24"/>
          <w:szCs w:val="24"/>
        </w:rPr>
        <w:t xml:space="preserve"> </w:t>
      </w:r>
      <w:proofErr w:type="spellStart"/>
      <w:r w:rsidRPr="00D36147">
        <w:rPr>
          <w:rFonts w:ascii="Garamond" w:hAnsi="Garamond"/>
          <w:sz w:val="24"/>
          <w:szCs w:val="24"/>
        </w:rPr>
        <w:t>pública</w:t>
      </w:r>
      <w:proofErr w:type="spellEnd"/>
      <w:r w:rsidRPr="00D36147">
        <w:rPr>
          <w:rFonts w:ascii="Garamond" w:hAnsi="Garamond"/>
          <w:sz w:val="24"/>
          <w:szCs w:val="24"/>
        </w:rPr>
        <w:t xml:space="preserve">; b) </w:t>
      </w:r>
      <w:r w:rsidRPr="00D36147">
        <w:rPr>
          <w:rFonts w:ascii="Garamond" w:hAnsi="Garamond"/>
          <w:b/>
          <w:bCs/>
          <w:sz w:val="24"/>
          <w:szCs w:val="24"/>
        </w:rPr>
        <w:t>Audiovisual</w:t>
      </w:r>
      <w:r w:rsidRPr="00D36147">
        <w:rPr>
          <w:rFonts w:ascii="Garamond" w:hAnsi="Garamond"/>
          <w:sz w:val="24"/>
          <w:szCs w:val="24"/>
        </w:rPr>
        <w:t xml:space="preserve">: </w:t>
      </w:r>
      <w:proofErr w:type="spellStart"/>
      <w:r w:rsidRPr="00D36147">
        <w:rPr>
          <w:rFonts w:ascii="Garamond" w:hAnsi="Garamond"/>
          <w:sz w:val="24"/>
          <w:szCs w:val="24"/>
        </w:rPr>
        <w:t>Filmes</w:t>
      </w:r>
      <w:proofErr w:type="spellEnd"/>
      <w:r w:rsidRPr="00D36147">
        <w:rPr>
          <w:rFonts w:ascii="Garamond" w:hAnsi="Garamond"/>
          <w:sz w:val="24"/>
          <w:szCs w:val="24"/>
        </w:rPr>
        <w:t xml:space="preserve">, </w:t>
      </w:r>
      <w:proofErr w:type="spellStart"/>
      <w:r w:rsidRPr="00D36147">
        <w:rPr>
          <w:rFonts w:ascii="Garamond" w:hAnsi="Garamond"/>
          <w:sz w:val="24"/>
          <w:szCs w:val="24"/>
        </w:rPr>
        <w:t>documentários</w:t>
      </w:r>
      <w:proofErr w:type="spellEnd"/>
      <w:r w:rsidRPr="00D36147">
        <w:rPr>
          <w:rFonts w:ascii="Garamond" w:hAnsi="Garamond"/>
          <w:sz w:val="24"/>
          <w:szCs w:val="24"/>
        </w:rPr>
        <w:t xml:space="preserve"> </w:t>
      </w:r>
      <w:proofErr w:type="spellStart"/>
      <w:r w:rsidRPr="00D36147">
        <w:rPr>
          <w:rFonts w:ascii="Garamond" w:hAnsi="Garamond"/>
          <w:sz w:val="24"/>
          <w:szCs w:val="24"/>
        </w:rPr>
        <w:t>ou</w:t>
      </w:r>
      <w:proofErr w:type="spellEnd"/>
      <w:r w:rsidRPr="00D36147">
        <w:rPr>
          <w:rFonts w:ascii="Garamond" w:hAnsi="Garamond"/>
          <w:sz w:val="24"/>
          <w:szCs w:val="24"/>
        </w:rPr>
        <w:t xml:space="preserve"> </w:t>
      </w:r>
      <w:proofErr w:type="spellStart"/>
      <w:r w:rsidRPr="00D36147">
        <w:rPr>
          <w:rFonts w:ascii="Garamond" w:hAnsi="Garamond"/>
          <w:sz w:val="24"/>
          <w:szCs w:val="24"/>
        </w:rPr>
        <w:t>outras</w:t>
      </w:r>
      <w:proofErr w:type="spellEnd"/>
      <w:r w:rsidRPr="00D36147">
        <w:rPr>
          <w:rFonts w:ascii="Garamond" w:hAnsi="Garamond"/>
          <w:sz w:val="24"/>
          <w:szCs w:val="24"/>
        </w:rPr>
        <w:t xml:space="preserve"> </w:t>
      </w:r>
      <w:proofErr w:type="spellStart"/>
      <w:r w:rsidRPr="00D36147">
        <w:rPr>
          <w:rFonts w:ascii="Garamond" w:hAnsi="Garamond"/>
          <w:sz w:val="24"/>
          <w:szCs w:val="24"/>
        </w:rPr>
        <w:t>produções</w:t>
      </w:r>
      <w:proofErr w:type="spellEnd"/>
      <w:r w:rsidRPr="00D36147">
        <w:rPr>
          <w:rFonts w:ascii="Garamond" w:hAnsi="Garamond"/>
          <w:sz w:val="24"/>
          <w:szCs w:val="24"/>
        </w:rPr>
        <w:t xml:space="preserve"> que </w:t>
      </w:r>
      <w:proofErr w:type="spellStart"/>
      <w:r w:rsidRPr="00D36147">
        <w:rPr>
          <w:rFonts w:ascii="Garamond" w:hAnsi="Garamond"/>
          <w:sz w:val="24"/>
          <w:szCs w:val="24"/>
        </w:rPr>
        <w:t>tratem</w:t>
      </w:r>
      <w:proofErr w:type="spellEnd"/>
      <w:r w:rsidRPr="00D36147">
        <w:rPr>
          <w:rFonts w:ascii="Garamond" w:hAnsi="Garamond"/>
          <w:sz w:val="24"/>
          <w:szCs w:val="24"/>
        </w:rPr>
        <w:t xml:space="preserve"> </w:t>
      </w:r>
      <w:proofErr w:type="spellStart"/>
      <w:r w:rsidRPr="00D36147">
        <w:rPr>
          <w:rFonts w:ascii="Garamond" w:hAnsi="Garamond"/>
          <w:sz w:val="24"/>
          <w:szCs w:val="24"/>
        </w:rPr>
        <w:t>questões</w:t>
      </w:r>
      <w:proofErr w:type="spellEnd"/>
      <w:r w:rsidRPr="00D36147">
        <w:rPr>
          <w:rFonts w:ascii="Garamond" w:hAnsi="Garamond"/>
          <w:sz w:val="24"/>
          <w:szCs w:val="24"/>
        </w:rPr>
        <w:t xml:space="preserve"> </w:t>
      </w:r>
      <w:proofErr w:type="spellStart"/>
      <w:r w:rsidRPr="00D36147">
        <w:rPr>
          <w:rFonts w:ascii="Garamond" w:hAnsi="Garamond"/>
          <w:sz w:val="24"/>
          <w:szCs w:val="24"/>
        </w:rPr>
        <w:t>pertinentes</w:t>
      </w:r>
      <w:proofErr w:type="spellEnd"/>
      <w:r w:rsidRPr="00D36147">
        <w:rPr>
          <w:rFonts w:ascii="Garamond" w:hAnsi="Garamond"/>
          <w:sz w:val="24"/>
          <w:szCs w:val="24"/>
        </w:rPr>
        <w:t xml:space="preserve"> </w:t>
      </w:r>
      <w:proofErr w:type="spellStart"/>
      <w:r w:rsidRPr="00D36147">
        <w:rPr>
          <w:rFonts w:ascii="Garamond" w:hAnsi="Garamond"/>
          <w:sz w:val="24"/>
          <w:szCs w:val="24"/>
        </w:rPr>
        <w:t>ao</w:t>
      </w:r>
      <w:proofErr w:type="spellEnd"/>
      <w:r w:rsidRPr="00D36147">
        <w:rPr>
          <w:rFonts w:ascii="Garamond" w:hAnsi="Garamond"/>
          <w:sz w:val="24"/>
          <w:szCs w:val="24"/>
        </w:rPr>
        <w:t xml:space="preserve"> campo da </w:t>
      </w:r>
      <w:proofErr w:type="spellStart"/>
      <w:r w:rsidRPr="00D36147">
        <w:rPr>
          <w:rFonts w:ascii="Garamond" w:hAnsi="Garamond"/>
          <w:sz w:val="24"/>
          <w:szCs w:val="24"/>
        </w:rPr>
        <w:t>segurança</w:t>
      </w:r>
      <w:proofErr w:type="spellEnd"/>
      <w:r w:rsidRPr="00D36147">
        <w:rPr>
          <w:rFonts w:ascii="Garamond" w:hAnsi="Garamond"/>
          <w:sz w:val="24"/>
          <w:szCs w:val="24"/>
        </w:rPr>
        <w:t xml:space="preserve"> </w:t>
      </w:r>
      <w:proofErr w:type="spellStart"/>
      <w:r w:rsidRPr="00D36147">
        <w:rPr>
          <w:rFonts w:ascii="Garamond" w:hAnsi="Garamond"/>
          <w:sz w:val="24"/>
          <w:szCs w:val="24"/>
        </w:rPr>
        <w:t>pública</w:t>
      </w:r>
      <w:proofErr w:type="spellEnd"/>
      <w:r w:rsidRPr="00D36147">
        <w:rPr>
          <w:rFonts w:ascii="Garamond" w:hAnsi="Garamond"/>
          <w:sz w:val="24"/>
          <w:szCs w:val="24"/>
        </w:rPr>
        <w:t xml:space="preserve">, com </w:t>
      </w:r>
      <w:proofErr w:type="spellStart"/>
      <w:r w:rsidRPr="00D36147">
        <w:rPr>
          <w:rFonts w:ascii="Garamond" w:hAnsi="Garamond"/>
          <w:sz w:val="24"/>
          <w:szCs w:val="24"/>
        </w:rPr>
        <w:t>análise</w:t>
      </w:r>
      <w:proofErr w:type="spellEnd"/>
      <w:r w:rsidRPr="00D36147">
        <w:rPr>
          <w:rFonts w:ascii="Garamond" w:hAnsi="Garamond"/>
          <w:sz w:val="24"/>
          <w:szCs w:val="24"/>
        </w:rPr>
        <w:t xml:space="preserve"> </w:t>
      </w:r>
      <w:proofErr w:type="spellStart"/>
      <w:r w:rsidRPr="00D36147">
        <w:rPr>
          <w:rFonts w:ascii="Garamond" w:hAnsi="Garamond"/>
          <w:sz w:val="24"/>
          <w:szCs w:val="24"/>
        </w:rPr>
        <w:t>crítica</w:t>
      </w:r>
      <w:proofErr w:type="spellEnd"/>
      <w:r w:rsidRPr="00D36147">
        <w:rPr>
          <w:rFonts w:ascii="Garamond" w:hAnsi="Garamond"/>
          <w:sz w:val="24"/>
          <w:szCs w:val="24"/>
        </w:rPr>
        <w:t xml:space="preserve"> de </w:t>
      </w:r>
      <w:proofErr w:type="spellStart"/>
      <w:r w:rsidRPr="00D36147">
        <w:rPr>
          <w:rFonts w:ascii="Garamond" w:hAnsi="Garamond"/>
          <w:sz w:val="24"/>
          <w:szCs w:val="24"/>
        </w:rPr>
        <w:t>seu</w:t>
      </w:r>
      <w:proofErr w:type="spellEnd"/>
      <w:r w:rsidRPr="00D36147">
        <w:rPr>
          <w:rFonts w:ascii="Garamond" w:hAnsi="Garamond"/>
          <w:sz w:val="24"/>
          <w:szCs w:val="24"/>
        </w:rPr>
        <w:t xml:space="preserve"> </w:t>
      </w:r>
      <w:proofErr w:type="spellStart"/>
      <w:r w:rsidRPr="00D36147">
        <w:rPr>
          <w:rFonts w:ascii="Garamond" w:hAnsi="Garamond"/>
          <w:sz w:val="24"/>
          <w:szCs w:val="24"/>
        </w:rPr>
        <w:t>conteúdo</w:t>
      </w:r>
      <w:proofErr w:type="spellEnd"/>
      <w:r w:rsidRPr="00D36147">
        <w:rPr>
          <w:rFonts w:ascii="Garamond" w:hAnsi="Garamond"/>
          <w:sz w:val="24"/>
          <w:szCs w:val="24"/>
        </w:rPr>
        <w:t xml:space="preserve"> e </w:t>
      </w:r>
      <w:proofErr w:type="spellStart"/>
      <w:r w:rsidRPr="00D36147">
        <w:rPr>
          <w:rFonts w:ascii="Garamond" w:hAnsi="Garamond"/>
          <w:sz w:val="24"/>
          <w:szCs w:val="24"/>
        </w:rPr>
        <w:t>impacto</w:t>
      </w:r>
      <w:proofErr w:type="spellEnd"/>
      <w:r w:rsidRPr="00D36147">
        <w:rPr>
          <w:rFonts w:ascii="Garamond" w:hAnsi="Garamond"/>
          <w:sz w:val="24"/>
          <w:szCs w:val="24"/>
        </w:rPr>
        <w:t xml:space="preserve">; c) </w:t>
      </w:r>
      <w:proofErr w:type="spellStart"/>
      <w:r w:rsidRPr="00D36147">
        <w:rPr>
          <w:rFonts w:ascii="Garamond" w:hAnsi="Garamond"/>
          <w:b/>
          <w:bCs/>
          <w:sz w:val="24"/>
          <w:szCs w:val="24"/>
        </w:rPr>
        <w:t>Eventos</w:t>
      </w:r>
      <w:proofErr w:type="spellEnd"/>
      <w:r w:rsidRPr="00D36147"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 w:rsidRPr="00D36147">
        <w:rPr>
          <w:rFonts w:ascii="Garamond" w:hAnsi="Garamond"/>
          <w:b/>
          <w:bCs/>
          <w:sz w:val="24"/>
          <w:szCs w:val="24"/>
        </w:rPr>
        <w:t>acadêmicos</w:t>
      </w:r>
      <w:proofErr w:type="spellEnd"/>
      <w:r w:rsidRPr="00D36147">
        <w:rPr>
          <w:rFonts w:ascii="Garamond" w:hAnsi="Garamond"/>
          <w:sz w:val="24"/>
          <w:szCs w:val="24"/>
        </w:rPr>
        <w:t xml:space="preserve">: </w:t>
      </w:r>
      <w:proofErr w:type="spellStart"/>
      <w:r w:rsidRPr="00D36147">
        <w:rPr>
          <w:rFonts w:ascii="Garamond" w:hAnsi="Garamond"/>
          <w:sz w:val="24"/>
          <w:szCs w:val="24"/>
        </w:rPr>
        <w:t>Avaliações</w:t>
      </w:r>
      <w:proofErr w:type="spellEnd"/>
      <w:r w:rsidRPr="00D36147">
        <w:rPr>
          <w:rFonts w:ascii="Garamond" w:hAnsi="Garamond"/>
          <w:sz w:val="24"/>
          <w:szCs w:val="24"/>
        </w:rPr>
        <w:t xml:space="preserve"> </w:t>
      </w:r>
      <w:proofErr w:type="spellStart"/>
      <w:r w:rsidRPr="00D36147">
        <w:rPr>
          <w:rFonts w:ascii="Garamond" w:hAnsi="Garamond"/>
          <w:sz w:val="24"/>
          <w:szCs w:val="24"/>
        </w:rPr>
        <w:t>críticas</w:t>
      </w:r>
      <w:proofErr w:type="spellEnd"/>
      <w:r w:rsidRPr="00D36147">
        <w:rPr>
          <w:rFonts w:ascii="Garamond" w:hAnsi="Garamond"/>
          <w:sz w:val="24"/>
          <w:szCs w:val="24"/>
        </w:rPr>
        <w:t xml:space="preserve"> de </w:t>
      </w:r>
      <w:proofErr w:type="spellStart"/>
      <w:r w:rsidRPr="00D36147">
        <w:rPr>
          <w:rFonts w:ascii="Garamond" w:hAnsi="Garamond"/>
          <w:sz w:val="24"/>
          <w:szCs w:val="24"/>
        </w:rPr>
        <w:t>eventos</w:t>
      </w:r>
      <w:proofErr w:type="spellEnd"/>
      <w:r w:rsidRPr="00D36147">
        <w:rPr>
          <w:rFonts w:ascii="Garamond" w:hAnsi="Garamond"/>
          <w:sz w:val="24"/>
          <w:szCs w:val="24"/>
        </w:rPr>
        <w:t xml:space="preserve">, </w:t>
      </w:r>
      <w:proofErr w:type="spellStart"/>
      <w:r w:rsidRPr="00D36147">
        <w:rPr>
          <w:rFonts w:ascii="Garamond" w:hAnsi="Garamond"/>
          <w:sz w:val="24"/>
          <w:szCs w:val="24"/>
        </w:rPr>
        <w:t>seminários</w:t>
      </w:r>
      <w:proofErr w:type="spellEnd"/>
      <w:r w:rsidRPr="00D36147">
        <w:rPr>
          <w:rFonts w:ascii="Garamond" w:hAnsi="Garamond"/>
          <w:sz w:val="24"/>
          <w:szCs w:val="24"/>
        </w:rPr>
        <w:t xml:space="preserve"> </w:t>
      </w:r>
      <w:proofErr w:type="spellStart"/>
      <w:r w:rsidRPr="00D36147">
        <w:rPr>
          <w:rFonts w:ascii="Garamond" w:hAnsi="Garamond"/>
          <w:sz w:val="24"/>
          <w:szCs w:val="24"/>
        </w:rPr>
        <w:t>ou</w:t>
      </w:r>
      <w:proofErr w:type="spellEnd"/>
      <w:r w:rsidRPr="00D36147">
        <w:rPr>
          <w:rFonts w:ascii="Garamond" w:hAnsi="Garamond"/>
          <w:sz w:val="24"/>
          <w:szCs w:val="24"/>
        </w:rPr>
        <w:t xml:space="preserve"> debates </w:t>
      </w:r>
      <w:proofErr w:type="spellStart"/>
      <w:r w:rsidRPr="00D36147">
        <w:rPr>
          <w:rFonts w:ascii="Garamond" w:hAnsi="Garamond"/>
          <w:sz w:val="24"/>
          <w:szCs w:val="24"/>
        </w:rPr>
        <w:t>acadêmicos</w:t>
      </w:r>
      <w:proofErr w:type="spellEnd"/>
      <w:r w:rsidRPr="00D36147">
        <w:rPr>
          <w:rFonts w:ascii="Garamond" w:hAnsi="Garamond"/>
          <w:sz w:val="24"/>
          <w:szCs w:val="24"/>
        </w:rPr>
        <w:t xml:space="preserve"> </w:t>
      </w:r>
      <w:proofErr w:type="spellStart"/>
      <w:r w:rsidRPr="00D36147">
        <w:rPr>
          <w:rFonts w:ascii="Garamond" w:hAnsi="Garamond"/>
          <w:sz w:val="24"/>
          <w:szCs w:val="24"/>
        </w:rPr>
        <w:t>realizados</w:t>
      </w:r>
      <w:proofErr w:type="spellEnd"/>
      <w:r w:rsidRPr="00D36147">
        <w:rPr>
          <w:rFonts w:ascii="Garamond" w:hAnsi="Garamond"/>
          <w:sz w:val="24"/>
          <w:szCs w:val="24"/>
        </w:rPr>
        <w:t xml:space="preserve">, no </w:t>
      </w:r>
      <w:proofErr w:type="spellStart"/>
      <w:r w:rsidRPr="00D36147">
        <w:rPr>
          <w:rFonts w:ascii="Garamond" w:hAnsi="Garamond"/>
          <w:sz w:val="24"/>
          <w:szCs w:val="24"/>
        </w:rPr>
        <w:t>contexto</w:t>
      </w:r>
      <w:proofErr w:type="spellEnd"/>
      <w:r w:rsidRPr="00D36147">
        <w:rPr>
          <w:rFonts w:ascii="Garamond" w:hAnsi="Garamond"/>
          <w:sz w:val="24"/>
          <w:szCs w:val="24"/>
        </w:rPr>
        <w:t xml:space="preserve"> </w:t>
      </w:r>
      <w:proofErr w:type="spellStart"/>
      <w:r w:rsidRPr="00D36147">
        <w:rPr>
          <w:rFonts w:ascii="Garamond" w:hAnsi="Garamond"/>
          <w:sz w:val="24"/>
          <w:szCs w:val="24"/>
        </w:rPr>
        <w:t>nacional</w:t>
      </w:r>
      <w:proofErr w:type="spellEnd"/>
      <w:r w:rsidRPr="00D36147">
        <w:rPr>
          <w:rFonts w:ascii="Garamond" w:hAnsi="Garamond"/>
          <w:sz w:val="24"/>
          <w:szCs w:val="24"/>
        </w:rPr>
        <w:t xml:space="preserve"> </w:t>
      </w:r>
      <w:proofErr w:type="spellStart"/>
      <w:r w:rsidRPr="00D36147">
        <w:rPr>
          <w:rFonts w:ascii="Garamond" w:hAnsi="Garamond"/>
          <w:sz w:val="24"/>
          <w:szCs w:val="24"/>
        </w:rPr>
        <w:t>ou</w:t>
      </w:r>
      <w:proofErr w:type="spellEnd"/>
      <w:r w:rsidRPr="00D36147">
        <w:rPr>
          <w:rFonts w:ascii="Garamond" w:hAnsi="Garamond"/>
          <w:sz w:val="24"/>
          <w:szCs w:val="24"/>
        </w:rPr>
        <w:t xml:space="preserve"> </w:t>
      </w:r>
      <w:proofErr w:type="spellStart"/>
      <w:r w:rsidRPr="00D36147">
        <w:rPr>
          <w:rFonts w:ascii="Garamond" w:hAnsi="Garamond"/>
          <w:sz w:val="24"/>
          <w:szCs w:val="24"/>
        </w:rPr>
        <w:t>internacional</w:t>
      </w:r>
      <w:proofErr w:type="spellEnd"/>
      <w:r w:rsidRPr="00D36147">
        <w:rPr>
          <w:rFonts w:ascii="Garamond" w:hAnsi="Garamond"/>
          <w:sz w:val="24"/>
          <w:szCs w:val="24"/>
        </w:rPr>
        <w:t xml:space="preserve">, que </w:t>
      </w:r>
      <w:proofErr w:type="spellStart"/>
      <w:r w:rsidRPr="00D36147">
        <w:rPr>
          <w:rFonts w:ascii="Garamond" w:hAnsi="Garamond"/>
          <w:sz w:val="24"/>
          <w:szCs w:val="24"/>
        </w:rPr>
        <w:t>tenha</w:t>
      </w:r>
      <w:proofErr w:type="spellEnd"/>
      <w:r w:rsidRPr="00D36147">
        <w:rPr>
          <w:rFonts w:ascii="Garamond" w:hAnsi="Garamond"/>
          <w:sz w:val="24"/>
          <w:szCs w:val="24"/>
        </w:rPr>
        <w:t xml:space="preserve"> </w:t>
      </w:r>
      <w:proofErr w:type="spellStart"/>
      <w:r w:rsidRPr="00D36147">
        <w:rPr>
          <w:rFonts w:ascii="Garamond" w:hAnsi="Garamond"/>
          <w:sz w:val="24"/>
          <w:szCs w:val="24"/>
        </w:rPr>
        <w:t>relevância</w:t>
      </w:r>
      <w:proofErr w:type="spellEnd"/>
      <w:r w:rsidRPr="00D36147">
        <w:rPr>
          <w:rFonts w:ascii="Garamond" w:hAnsi="Garamond"/>
          <w:sz w:val="24"/>
          <w:szCs w:val="24"/>
        </w:rPr>
        <w:t xml:space="preserve"> para o </w:t>
      </w:r>
      <w:proofErr w:type="spellStart"/>
      <w:r w:rsidRPr="00D36147">
        <w:rPr>
          <w:rFonts w:ascii="Garamond" w:hAnsi="Garamond"/>
          <w:sz w:val="24"/>
          <w:szCs w:val="24"/>
        </w:rPr>
        <w:t>avanço</w:t>
      </w:r>
      <w:proofErr w:type="spellEnd"/>
      <w:r w:rsidRPr="00D36147">
        <w:rPr>
          <w:rFonts w:ascii="Garamond" w:hAnsi="Garamond"/>
          <w:sz w:val="24"/>
          <w:szCs w:val="24"/>
        </w:rPr>
        <w:t xml:space="preserve"> do </w:t>
      </w:r>
      <w:proofErr w:type="spellStart"/>
      <w:r w:rsidRPr="00D36147">
        <w:rPr>
          <w:rFonts w:ascii="Garamond" w:hAnsi="Garamond"/>
          <w:sz w:val="24"/>
          <w:szCs w:val="24"/>
        </w:rPr>
        <w:t>conhecimento</w:t>
      </w:r>
      <w:proofErr w:type="spellEnd"/>
      <w:r w:rsidRPr="00D36147">
        <w:rPr>
          <w:rFonts w:ascii="Garamond" w:hAnsi="Garamond"/>
          <w:sz w:val="24"/>
          <w:szCs w:val="24"/>
        </w:rPr>
        <w:t xml:space="preserve"> </w:t>
      </w:r>
      <w:proofErr w:type="spellStart"/>
      <w:r w:rsidRPr="00D36147">
        <w:rPr>
          <w:rFonts w:ascii="Garamond" w:hAnsi="Garamond"/>
          <w:sz w:val="24"/>
          <w:szCs w:val="24"/>
        </w:rPr>
        <w:t>na</w:t>
      </w:r>
      <w:proofErr w:type="spellEnd"/>
      <w:r w:rsidRPr="00D36147">
        <w:rPr>
          <w:rFonts w:ascii="Garamond" w:hAnsi="Garamond"/>
          <w:sz w:val="24"/>
          <w:szCs w:val="24"/>
        </w:rPr>
        <w:t xml:space="preserve"> </w:t>
      </w:r>
      <w:proofErr w:type="spellStart"/>
      <w:r w:rsidRPr="00D36147">
        <w:rPr>
          <w:rFonts w:ascii="Garamond" w:hAnsi="Garamond"/>
          <w:sz w:val="24"/>
          <w:szCs w:val="24"/>
        </w:rPr>
        <w:t>área</w:t>
      </w:r>
      <w:proofErr w:type="spellEnd"/>
      <w:r w:rsidRPr="00D36147">
        <w:rPr>
          <w:rFonts w:ascii="Garamond" w:hAnsi="Garamond"/>
          <w:sz w:val="24"/>
          <w:szCs w:val="24"/>
        </w:rPr>
        <w:t xml:space="preserve"> de </w:t>
      </w:r>
      <w:proofErr w:type="spellStart"/>
      <w:r w:rsidRPr="00D36147">
        <w:rPr>
          <w:rFonts w:ascii="Garamond" w:hAnsi="Garamond"/>
          <w:sz w:val="24"/>
          <w:szCs w:val="24"/>
        </w:rPr>
        <w:t>segurança</w:t>
      </w:r>
      <w:proofErr w:type="spellEnd"/>
      <w:r w:rsidRPr="00D36147">
        <w:rPr>
          <w:rFonts w:ascii="Garamond" w:hAnsi="Garamond"/>
          <w:sz w:val="24"/>
          <w:szCs w:val="24"/>
        </w:rPr>
        <w:t xml:space="preserve"> </w:t>
      </w:r>
      <w:proofErr w:type="spellStart"/>
      <w:r w:rsidRPr="00D36147">
        <w:rPr>
          <w:rFonts w:ascii="Garamond" w:hAnsi="Garamond"/>
          <w:sz w:val="24"/>
          <w:szCs w:val="24"/>
        </w:rPr>
        <w:t>pública</w:t>
      </w:r>
      <w:proofErr w:type="spellEnd"/>
      <w:r w:rsidRPr="00D36147">
        <w:rPr>
          <w:rFonts w:ascii="Garamond" w:hAnsi="Garamond"/>
          <w:sz w:val="24"/>
          <w:szCs w:val="24"/>
        </w:rPr>
        <w:t>.</w:t>
      </w:r>
    </w:p>
    <w:p w14:paraId="77CA8829" w14:textId="12CA6334" w:rsidR="0007636A" w:rsidRPr="005225E1" w:rsidRDefault="005225E1" w:rsidP="00D36147">
      <w:pPr>
        <w:spacing w:line="360" w:lineRule="auto"/>
        <w:jc w:val="both"/>
        <w:rPr>
          <w:rFonts w:ascii="Garamond" w:hAnsi="Garamond"/>
          <w:sz w:val="24"/>
          <w:szCs w:val="24"/>
          <w:lang w:val="pt-BR"/>
        </w:rPr>
      </w:pPr>
      <w:proofErr w:type="spellStart"/>
      <w:r w:rsidRPr="00D36147">
        <w:rPr>
          <w:rFonts w:ascii="Garamond" w:eastAsia="Garamond" w:hAnsi="Garamond" w:cs="Garamond"/>
          <w:sz w:val="24"/>
          <w:szCs w:val="24"/>
        </w:rPr>
        <w:t>Todas</w:t>
      </w:r>
      <w:proofErr w:type="spellEnd"/>
      <w:r w:rsidRPr="00D36147">
        <w:rPr>
          <w:rFonts w:ascii="Garamond" w:eastAsia="Garamond" w:hAnsi="Garamond" w:cs="Garamond"/>
          <w:sz w:val="24"/>
          <w:szCs w:val="24"/>
        </w:rPr>
        <w:t xml:space="preserve"> as </w:t>
      </w:r>
      <w:proofErr w:type="spellStart"/>
      <w:r w:rsidRPr="00D36147">
        <w:rPr>
          <w:rFonts w:ascii="Garamond" w:eastAsia="Garamond" w:hAnsi="Garamond" w:cs="Garamond"/>
          <w:sz w:val="24"/>
          <w:szCs w:val="24"/>
        </w:rPr>
        <w:t>submissões</w:t>
      </w:r>
      <w:proofErr w:type="spellEnd"/>
      <w:r w:rsidRPr="00D36147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D36147">
        <w:rPr>
          <w:rFonts w:ascii="Garamond" w:eastAsia="Garamond" w:hAnsi="Garamond" w:cs="Garamond"/>
          <w:sz w:val="24"/>
          <w:szCs w:val="24"/>
        </w:rPr>
        <w:t>recebidas</w:t>
      </w:r>
      <w:proofErr w:type="spellEnd"/>
      <w:r w:rsidRPr="00D36147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D36147">
        <w:rPr>
          <w:rFonts w:ascii="Garamond" w:eastAsia="Garamond" w:hAnsi="Garamond" w:cs="Garamond"/>
          <w:sz w:val="24"/>
          <w:szCs w:val="24"/>
        </w:rPr>
        <w:t>são</w:t>
      </w:r>
      <w:proofErr w:type="spellEnd"/>
      <w:r w:rsidRPr="00D36147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D36147">
        <w:rPr>
          <w:rFonts w:ascii="Garamond" w:eastAsia="Garamond" w:hAnsi="Garamond" w:cs="Garamond"/>
          <w:sz w:val="24"/>
          <w:szCs w:val="24"/>
        </w:rPr>
        <w:t>apresentadas</w:t>
      </w:r>
      <w:proofErr w:type="spellEnd"/>
      <w:r w:rsidRPr="00D36147">
        <w:rPr>
          <w:rFonts w:ascii="Garamond" w:eastAsia="Garamond" w:hAnsi="Garamond" w:cs="Garamond"/>
          <w:sz w:val="24"/>
          <w:szCs w:val="24"/>
        </w:rPr>
        <w:t xml:space="preserve"> para </w:t>
      </w:r>
      <w:proofErr w:type="spellStart"/>
      <w:r w:rsidRPr="00D36147">
        <w:rPr>
          <w:rFonts w:ascii="Garamond" w:eastAsia="Garamond" w:hAnsi="Garamond" w:cs="Garamond"/>
          <w:sz w:val="24"/>
          <w:szCs w:val="24"/>
        </w:rPr>
        <w:t>avaliação</w:t>
      </w:r>
      <w:proofErr w:type="spellEnd"/>
      <w:r w:rsidRPr="00D36147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D36147">
        <w:rPr>
          <w:rFonts w:ascii="Garamond" w:eastAsia="Garamond" w:hAnsi="Garamond" w:cs="Garamond"/>
          <w:sz w:val="24"/>
          <w:szCs w:val="24"/>
        </w:rPr>
        <w:t>preliminar</w:t>
      </w:r>
      <w:proofErr w:type="spellEnd"/>
      <w:r w:rsidRPr="00D36147">
        <w:rPr>
          <w:rFonts w:ascii="Garamond" w:eastAsia="Garamond" w:hAnsi="Garamond" w:cs="Garamond"/>
          <w:sz w:val="24"/>
          <w:szCs w:val="24"/>
        </w:rPr>
        <w:t xml:space="preserve"> </w:t>
      </w:r>
      <w:r w:rsidR="003223CB">
        <w:rPr>
          <w:rFonts w:ascii="Garamond" w:eastAsia="Garamond" w:hAnsi="Garamond" w:cs="Garamond"/>
          <w:sz w:val="24"/>
          <w:szCs w:val="24"/>
        </w:rPr>
        <w:t xml:space="preserve">do </w:t>
      </w:r>
      <w:proofErr w:type="spellStart"/>
      <w:r w:rsidR="003223CB">
        <w:rPr>
          <w:rFonts w:ascii="Garamond" w:eastAsia="Garamond" w:hAnsi="Garamond" w:cs="Garamond"/>
          <w:sz w:val="24"/>
          <w:szCs w:val="24"/>
        </w:rPr>
        <w:t>Comitê</w:t>
      </w:r>
      <w:proofErr w:type="spellEnd"/>
      <w:r w:rsidRPr="00D36147">
        <w:rPr>
          <w:rFonts w:ascii="Garamond" w:eastAsia="Garamond" w:hAnsi="Garamond" w:cs="Garamond"/>
          <w:sz w:val="24"/>
          <w:szCs w:val="24"/>
        </w:rPr>
        <w:t xml:space="preserve"> Editorial, </w:t>
      </w:r>
      <w:r>
        <w:rPr>
          <w:rFonts w:ascii="Garamond" w:eastAsia="Garamond" w:hAnsi="Garamond" w:cs="Garamond"/>
          <w:sz w:val="24"/>
          <w:szCs w:val="24"/>
        </w:rPr>
        <w:t xml:space="preserve">que </w:t>
      </w:r>
      <w:proofErr w:type="spellStart"/>
      <w:r>
        <w:rPr>
          <w:rFonts w:ascii="Garamond" w:eastAsia="Garamond" w:hAnsi="Garamond" w:cs="Garamond"/>
          <w:sz w:val="24"/>
          <w:szCs w:val="24"/>
        </w:rPr>
        <w:t>serão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analisad</w:t>
      </w:r>
      <w:r w:rsidR="00F46032">
        <w:rPr>
          <w:rFonts w:ascii="Garamond" w:eastAsia="Garamond" w:hAnsi="Garamond" w:cs="Garamond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s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com base </w:t>
      </w:r>
      <w:proofErr w:type="spellStart"/>
      <w:r>
        <w:rPr>
          <w:rFonts w:ascii="Garamond" w:eastAsia="Garamond" w:hAnsi="Garamond" w:cs="Garamond"/>
          <w:sz w:val="24"/>
          <w:szCs w:val="24"/>
        </w:rPr>
        <w:t>nas</w:t>
      </w:r>
      <w:proofErr w:type="spellEnd"/>
      <w:r w:rsidRPr="00D36147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D36147">
        <w:rPr>
          <w:rFonts w:ascii="Garamond" w:eastAsia="Garamond" w:hAnsi="Garamond" w:cs="Garamond"/>
          <w:sz w:val="24"/>
          <w:szCs w:val="24"/>
        </w:rPr>
        <w:t>políticas</w:t>
      </w:r>
      <w:proofErr w:type="spellEnd"/>
      <w:r w:rsidRPr="00D36147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D36147">
        <w:rPr>
          <w:rFonts w:ascii="Garamond" w:eastAsia="Garamond" w:hAnsi="Garamond" w:cs="Garamond"/>
          <w:sz w:val="24"/>
          <w:szCs w:val="24"/>
        </w:rPr>
        <w:t>editoriais</w:t>
      </w:r>
      <w:proofErr w:type="spellEnd"/>
      <w:r w:rsidRPr="00D36147">
        <w:rPr>
          <w:rFonts w:ascii="Garamond" w:eastAsia="Garamond" w:hAnsi="Garamond" w:cs="Garamond"/>
          <w:sz w:val="24"/>
          <w:szCs w:val="24"/>
        </w:rPr>
        <w:t xml:space="preserve">, </w:t>
      </w:r>
      <w:r w:rsidR="00F46032">
        <w:rPr>
          <w:rFonts w:ascii="Garamond" w:eastAsia="Garamond" w:hAnsi="Garamond" w:cs="Garamond"/>
          <w:sz w:val="24"/>
          <w:szCs w:val="24"/>
        </w:rPr>
        <w:t xml:space="preserve">no </w:t>
      </w:r>
      <w:r w:rsidRPr="00D36147">
        <w:rPr>
          <w:rFonts w:ascii="Garamond" w:eastAsia="Garamond" w:hAnsi="Garamond" w:cs="Garamond"/>
          <w:sz w:val="24"/>
          <w:szCs w:val="24"/>
        </w:rPr>
        <w:t xml:space="preserve">Código de </w:t>
      </w:r>
      <w:proofErr w:type="spellStart"/>
      <w:r w:rsidRPr="00D36147">
        <w:rPr>
          <w:rFonts w:ascii="Garamond" w:eastAsia="Garamond" w:hAnsi="Garamond" w:cs="Garamond"/>
          <w:sz w:val="24"/>
          <w:szCs w:val="24"/>
        </w:rPr>
        <w:t>Ética</w:t>
      </w:r>
      <w:proofErr w:type="spellEnd"/>
      <w:r w:rsidRPr="00D36147">
        <w:rPr>
          <w:rFonts w:ascii="Garamond" w:eastAsia="Garamond" w:hAnsi="Garamond" w:cs="Garamond"/>
          <w:sz w:val="24"/>
          <w:szCs w:val="24"/>
        </w:rPr>
        <w:t xml:space="preserve"> e </w:t>
      </w:r>
      <w:proofErr w:type="spellStart"/>
      <w:r w:rsidR="00F46032">
        <w:rPr>
          <w:rFonts w:ascii="Garamond" w:eastAsia="Garamond" w:hAnsi="Garamond" w:cs="Garamond"/>
          <w:sz w:val="24"/>
          <w:szCs w:val="24"/>
        </w:rPr>
        <w:t>nas</w:t>
      </w:r>
      <w:proofErr w:type="spellEnd"/>
      <w:r w:rsidRPr="00D36147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D36147">
        <w:rPr>
          <w:rFonts w:ascii="Garamond" w:eastAsia="Garamond" w:hAnsi="Garamond" w:cs="Garamond"/>
          <w:sz w:val="24"/>
          <w:szCs w:val="24"/>
        </w:rPr>
        <w:t>normas</w:t>
      </w:r>
      <w:proofErr w:type="spellEnd"/>
      <w:r w:rsidRPr="00D36147">
        <w:rPr>
          <w:rFonts w:ascii="Garamond" w:eastAsia="Garamond" w:hAnsi="Garamond" w:cs="Garamond"/>
          <w:sz w:val="24"/>
          <w:szCs w:val="24"/>
        </w:rPr>
        <w:t xml:space="preserve"> de </w:t>
      </w:r>
      <w:proofErr w:type="spellStart"/>
      <w:r w:rsidRPr="00D36147">
        <w:rPr>
          <w:rFonts w:ascii="Garamond" w:eastAsia="Garamond" w:hAnsi="Garamond" w:cs="Garamond"/>
          <w:sz w:val="24"/>
          <w:szCs w:val="24"/>
        </w:rPr>
        <w:t>apresentação</w:t>
      </w:r>
      <w:proofErr w:type="spellEnd"/>
      <w:r w:rsidRPr="00D36147">
        <w:rPr>
          <w:rFonts w:ascii="Garamond" w:eastAsia="Garamond" w:hAnsi="Garamond" w:cs="Garamond"/>
          <w:sz w:val="24"/>
          <w:szCs w:val="24"/>
        </w:rPr>
        <w:t xml:space="preserve"> de </w:t>
      </w:r>
      <w:proofErr w:type="spellStart"/>
      <w:r w:rsidRPr="00D36147">
        <w:rPr>
          <w:rFonts w:ascii="Garamond" w:eastAsia="Garamond" w:hAnsi="Garamond" w:cs="Garamond"/>
          <w:sz w:val="24"/>
          <w:szCs w:val="24"/>
        </w:rPr>
        <w:t>trabalhos</w:t>
      </w:r>
      <w:proofErr w:type="spellEnd"/>
      <w:r w:rsidRPr="00D36147">
        <w:rPr>
          <w:rFonts w:ascii="Garamond" w:eastAsia="Garamond" w:hAnsi="Garamond" w:cs="Garamond"/>
          <w:sz w:val="24"/>
          <w:szCs w:val="24"/>
        </w:rPr>
        <w:t xml:space="preserve">. </w:t>
      </w:r>
      <w:proofErr w:type="spellStart"/>
      <w:r w:rsidRPr="00D36147">
        <w:rPr>
          <w:rFonts w:ascii="Garamond" w:eastAsia="Garamond" w:hAnsi="Garamond" w:cs="Garamond"/>
          <w:sz w:val="24"/>
          <w:szCs w:val="24"/>
        </w:rPr>
        <w:t>Além</w:t>
      </w:r>
      <w:proofErr w:type="spellEnd"/>
      <w:r w:rsidRPr="00D36147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D36147">
        <w:rPr>
          <w:rFonts w:ascii="Garamond" w:eastAsia="Garamond" w:hAnsi="Garamond" w:cs="Garamond"/>
          <w:sz w:val="24"/>
          <w:szCs w:val="24"/>
        </w:rPr>
        <w:t>disso</w:t>
      </w:r>
      <w:proofErr w:type="spellEnd"/>
      <w:r w:rsidRPr="00D36147">
        <w:rPr>
          <w:rFonts w:ascii="Garamond" w:eastAsia="Garamond" w:hAnsi="Garamond" w:cs="Garamond"/>
          <w:sz w:val="24"/>
          <w:szCs w:val="24"/>
        </w:rPr>
        <w:t xml:space="preserve">, </w:t>
      </w:r>
      <w:proofErr w:type="spellStart"/>
      <w:r w:rsidRPr="00D36147">
        <w:rPr>
          <w:rFonts w:ascii="Garamond" w:eastAsia="Garamond" w:hAnsi="Garamond" w:cs="Garamond"/>
          <w:sz w:val="24"/>
          <w:szCs w:val="24"/>
        </w:rPr>
        <w:t>realiza</w:t>
      </w:r>
      <w:proofErr w:type="spellEnd"/>
      <w:r w:rsidRPr="00D36147">
        <w:rPr>
          <w:rFonts w:ascii="Garamond" w:eastAsia="Garamond" w:hAnsi="Garamond" w:cs="Garamond"/>
          <w:sz w:val="24"/>
          <w:szCs w:val="24"/>
        </w:rPr>
        <w:t xml:space="preserve">-se a </w:t>
      </w:r>
      <w:proofErr w:type="spellStart"/>
      <w:r w:rsidRPr="00D36147">
        <w:rPr>
          <w:rFonts w:ascii="Garamond" w:eastAsia="Garamond" w:hAnsi="Garamond" w:cs="Garamond"/>
          <w:sz w:val="24"/>
          <w:szCs w:val="24"/>
        </w:rPr>
        <w:t>verificação</w:t>
      </w:r>
      <w:proofErr w:type="spellEnd"/>
      <w:r w:rsidRPr="00D36147">
        <w:rPr>
          <w:rFonts w:ascii="Garamond" w:eastAsia="Garamond" w:hAnsi="Garamond" w:cs="Garamond"/>
          <w:sz w:val="24"/>
          <w:szCs w:val="24"/>
        </w:rPr>
        <w:t xml:space="preserve"> da </w:t>
      </w:r>
      <w:proofErr w:type="spellStart"/>
      <w:r w:rsidRPr="00D36147">
        <w:rPr>
          <w:rFonts w:ascii="Garamond" w:eastAsia="Garamond" w:hAnsi="Garamond" w:cs="Garamond"/>
          <w:b/>
          <w:bCs/>
          <w:sz w:val="24"/>
          <w:szCs w:val="24"/>
        </w:rPr>
        <w:t>originalidade</w:t>
      </w:r>
      <w:proofErr w:type="spellEnd"/>
      <w:r w:rsidRPr="00D36147">
        <w:rPr>
          <w:rFonts w:ascii="Garamond" w:eastAsia="Garamond" w:hAnsi="Garamond" w:cs="Garamond"/>
          <w:b/>
          <w:bCs/>
          <w:sz w:val="24"/>
          <w:szCs w:val="24"/>
        </w:rPr>
        <w:t xml:space="preserve"> do </w:t>
      </w:r>
      <w:proofErr w:type="spellStart"/>
      <w:r w:rsidRPr="00D36147">
        <w:rPr>
          <w:rFonts w:ascii="Garamond" w:eastAsia="Garamond" w:hAnsi="Garamond" w:cs="Garamond"/>
          <w:b/>
          <w:bCs/>
          <w:sz w:val="24"/>
          <w:szCs w:val="24"/>
        </w:rPr>
        <w:t>conteúdo</w:t>
      </w:r>
      <w:proofErr w:type="spellEnd"/>
      <w:r w:rsidRPr="00D36147">
        <w:rPr>
          <w:rFonts w:ascii="Garamond" w:eastAsia="Garamond" w:hAnsi="Garamond" w:cs="Garamond"/>
          <w:sz w:val="24"/>
          <w:szCs w:val="24"/>
        </w:rPr>
        <w:t xml:space="preserve">, </w:t>
      </w:r>
      <w:proofErr w:type="spellStart"/>
      <w:r w:rsidRPr="00D36147">
        <w:rPr>
          <w:rFonts w:ascii="Garamond" w:eastAsia="Garamond" w:hAnsi="Garamond" w:cs="Garamond"/>
          <w:sz w:val="24"/>
          <w:szCs w:val="24"/>
        </w:rPr>
        <w:t>por</w:t>
      </w:r>
      <w:proofErr w:type="spellEnd"/>
      <w:r w:rsidRPr="00D36147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D36147">
        <w:rPr>
          <w:rFonts w:ascii="Garamond" w:eastAsia="Garamond" w:hAnsi="Garamond" w:cs="Garamond"/>
          <w:sz w:val="24"/>
          <w:szCs w:val="24"/>
        </w:rPr>
        <w:t>meio</w:t>
      </w:r>
      <w:proofErr w:type="spellEnd"/>
      <w:r w:rsidRPr="00D36147">
        <w:rPr>
          <w:rFonts w:ascii="Garamond" w:eastAsia="Garamond" w:hAnsi="Garamond" w:cs="Garamond"/>
          <w:sz w:val="24"/>
          <w:szCs w:val="24"/>
        </w:rPr>
        <w:t xml:space="preserve"> do software </w:t>
      </w:r>
      <w:proofErr w:type="spellStart"/>
      <w:r w:rsidRPr="00D36147">
        <w:rPr>
          <w:rFonts w:ascii="Garamond" w:eastAsia="Garamond" w:hAnsi="Garamond" w:cs="Garamond"/>
          <w:i/>
          <w:iCs/>
          <w:sz w:val="24"/>
          <w:szCs w:val="24"/>
        </w:rPr>
        <w:t>CopySpider</w:t>
      </w:r>
      <w:proofErr w:type="spellEnd"/>
      <w:r w:rsidRPr="00D36147">
        <w:rPr>
          <w:rFonts w:ascii="Garamond" w:eastAsia="Garamond" w:hAnsi="Garamond" w:cs="Garamond"/>
          <w:sz w:val="24"/>
          <w:szCs w:val="24"/>
        </w:rPr>
        <w:t xml:space="preserve">, a </w:t>
      </w:r>
      <w:proofErr w:type="spellStart"/>
      <w:r w:rsidRPr="00D36147">
        <w:rPr>
          <w:rFonts w:ascii="Garamond" w:eastAsia="Garamond" w:hAnsi="Garamond" w:cs="Garamond"/>
          <w:sz w:val="24"/>
          <w:szCs w:val="24"/>
        </w:rPr>
        <w:t>fim</w:t>
      </w:r>
      <w:proofErr w:type="spellEnd"/>
      <w:r w:rsidRPr="00D36147">
        <w:rPr>
          <w:rFonts w:ascii="Garamond" w:eastAsia="Garamond" w:hAnsi="Garamond" w:cs="Garamond"/>
          <w:sz w:val="24"/>
          <w:szCs w:val="24"/>
        </w:rPr>
        <w:t xml:space="preserve"> de </w:t>
      </w:r>
      <w:proofErr w:type="spellStart"/>
      <w:r w:rsidRPr="00D36147">
        <w:rPr>
          <w:rFonts w:ascii="Garamond" w:eastAsia="Garamond" w:hAnsi="Garamond" w:cs="Garamond"/>
          <w:sz w:val="24"/>
          <w:szCs w:val="24"/>
        </w:rPr>
        <w:t>identificar</w:t>
      </w:r>
      <w:proofErr w:type="spellEnd"/>
      <w:r w:rsidRPr="00D36147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D36147">
        <w:rPr>
          <w:rFonts w:ascii="Garamond" w:eastAsia="Garamond" w:hAnsi="Garamond" w:cs="Garamond"/>
          <w:sz w:val="24"/>
          <w:szCs w:val="24"/>
        </w:rPr>
        <w:t>possíveis</w:t>
      </w:r>
      <w:proofErr w:type="spellEnd"/>
      <w:r w:rsidRPr="00D36147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D36147">
        <w:rPr>
          <w:rFonts w:ascii="Garamond" w:eastAsia="Garamond" w:hAnsi="Garamond" w:cs="Garamond"/>
          <w:sz w:val="24"/>
          <w:szCs w:val="24"/>
        </w:rPr>
        <w:t>casos</w:t>
      </w:r>
      <w:proofErr w:type="spellEnd"/>
      <w:r w:rsidRPr="00D36147">
        <w:rPr>
          <w:rFonts w:ascii="Garamond" w:eastAsia="Garamond" w:hAnsi="Garamond" w:cs="Garamond"/>
          <w:sz w:val="24"/>
          <w:szCs w:val="24"/>
        </w:rPr>
        <w:t xml:space="preserve"> de </w:t>
      </w:r>
      <w:proofErr w:type="spellStart"/>
      <w:r w:rsidRPr="00D36147">
        <w:rPr>
          <w:rFonts w:ascii="Garamond" w:eastAsia="Garamond" w:hAnsi="Garamond" w:cs="Garamond"/>
          <w:b/>
          <w:bCs/>
          <w:sz w:val="24"/>
          <w:szCs w:val="24"/>
        </w:rPr>
        <w:t>plágio</w:t>
      </w:r>
      <w:proofErr w:type="spellEnd"/>
      <w:r w:rsidRPr="00D36147">
        <w:rPr>
          <w:rFonts w:ascii="Garamond" w:eastAsia="Garamond" w:hAnsi="Garamond" w:cs="Garamond"/>
          <w:b/>
          <w:bCs/>
          <w:sz w:val="24"/>
          <w:szCs w:val="24"/>
        </w:rPr>
        <w:t xml:space="preserve"> e similitudes</w:t>
      </w:r>
      <w:r w:rsidRPr="00D36147">
        <w:rPr>
          <w:rFonts w:ascii="Garamond" w:eastAsia="Garamond" w:hAnsi="Garamond" w:cs="Garamond"/>
          <w:sz w:val="24"/>
          <w:szCs w:val="24"/>
        </w:rPr>
        <w:t xml:space="preserve"> com </w:t>
      </w:r>
      <w:proofErr w:type="spellStart"/>
      <w:r w:rsidRPr="00D36147">
        <w:rPr>
          <w:rFonts w:ascii="Garamond" w:eastAsia="Garamond" w:hAnsi="Garamond" w:cs="Garamond"/>
          <w:sz w:val="24"/>
          <w:szCs w:val="24"/>
        </w:rPr>
        <w:t>textos</w:t>
      </w:r>
      <w:proofErr w:type="spellEnd"/>
      <w:r w:rsidRPr="00D36147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D36147">
        <w:rPr>
          <w:rFonts w:ascii="Garamond" w:eastAsia="Garamond" w:hAnsi="Garamond" w:cs="Garamond"/>
          <w:sz w:val="24"/>
          <w:szCs w:val="24"/>
        </w:rPr>
        <w:t>previamente</w:t>
      </w:r>
      <w:proofErr w:type="spellEnd"/>
      <w:r w:rsidRPr="00D36147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D36147">
        <w:rPr>
          <w:rFonts w:ascii="Garamond" w:eastAsia="Garamond" w:hAnsi="Garamond" w:cs="Garamond"/>
          <w:sz w:val="24"/>
          <w:szCs w:val="24"/>
        </w:rPr>
        <w:t>publicados</w:t>
      </w:r>
      <w:proofErr w:type="spellEnd"/>
      <w:r w:rsidRPr="00D36147">
        <w:rPr>
          <w:rFonts w:ascii="Garamond" w:eastAsia="Garamond" w:hAnsi="Garamond" w:cs="Garamond"/>
          <w:sz w:val="24"/>
          <w:szCs w:val="24"/>
        </w:rPr>
        <w:t xml:space="preserve">. </w:t>
      </w:r>
      <w:r>
        <w:rPr>
          <w:rFonts w:ascii="Garamond" w:eastAsia="Garamond" w:hAnsi="Garamond" w:cs="Garamond"/>
          <w:sz w:val="24"/>
          <w:szCs w:val="24"/>
        </w:rPr>
        <w:br/>
      </w:r>
      <w:proofErr w:type="spellStart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>Propostas</w:t>
      </w:r>
      <w:proofErr w:type="spellEnd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que </w:t>
      </w:r>
      <w:proofErr w:type="spellStart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>envolvam</w:t>
      </w:r>
      <w:proofErr w:type="spellEnd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</w:t>
      </w:r>
      <w:proofErr w:type="spellStart"/>
      <w:r w:rsidRPr="005225E1">
        <w:rPr>
          <w:rStyle w:val="Forte"/>
          <w:rFonts w:ascii="Garamond" w:hAnsi="Garamond"/>
          <w:sz w:val="24"/>
          <w:szCs w:val="24"/>
        </w:rPr>
        <w:t>má-fé</w:t>
      </w:r>
      <w:proofErr w:type="spellEnd"/>
      <w:r w:rsidRPr="005225E1">
        <w:rPr>
          <w:rStyle w:val="Forte"/>
          <w:rFonts w:ascii="Garamond" w:hAnsi="Garamond"/>
          <w:sz w:val="24"/>
          <w:szCs w:val="24"/>
        </w:rPr>
        <w:t xml:space="preserve">, </w:t>
      </w:r>
      <w:proofErr w:type="spellStart"/>
      <w:r w:rsidRPr="005225E1">
        <w:rPr>
          <w:rStyle w:val="Forte"/>
          <w:rFonts w:ascii="Garamond" w:hAnsi="Garamond"/>
          <w:sz w:val="24"/>
          <w:szCs w:val="24"/>
        </w:rPr>
        <w:t>uso</w:t>
      </w:r>
      <w:proofErr w:type="spellEnd"/>
      <w:r w:rsidRPr="005225E1">
        <w:rPr>
          <w:rStyle w:val="Forte"/>
          <w:rFonts w:ascii="Garamond" w:hAnsi="Garamond"/>
          <w:sz w:val="24"/>
          <w:szCs w:val="24"/>
        </w:rPr>
        <w:t xml:space="preserve"> </w:t>
      </w:r>
      <w:proofErr w:type="spellStart"/>
      <w:r w:rsidRPr="005225E1">
        <w:rPr>
          <w:rStyle w:val="Forte"/>
          <w:rFonts w:ascii="Garamond" w:hAnsi="Garamond"/>
          <w:sz w:val="24"/>
          <w:szCs w:val="24"/>
        </w:rPr>
        <w:t>indevido</w:t>
      </w:r>
      <w:proofErr w:type="spellEnd"/>
      <w:r w:rsidRPr="005225E1">
        <w:rPr>
          <w:rStyle w:val="Forte"/>
          <w:rFonts w:ascii="Garamond" w:hAnsi="Garamond"/>
          <w:sz w:val="24"/>
          <w:szCs w:val="24"/>
        </w:rPr>
        <w:t xml:space="preserve"> de </w:t>
      </w:r>
      <w:proofErr w:type="spellStart"/>
      <w:r w:rsidRPr="005225E1">
        <w:rPr>
          <w:rStyle w:val="Forte"/>
          <w:rFonts w:ascii="Garamond" w:hAnsi="Garamond"/>
          <w:sz w:val="24"/>
          <w:szCs w:val="24"/>
        </w:rPr>
        <w:t>direitos</w:t>
      </w:r>
      <w:proofErr w:type="spellEnd"/>
      <w:r w:rsidRPr="005225E1">
        <w:rPr>
          <w:rStyle w:val="Forte"/>
          <w:rFonts w:ascii="Garamond" w:hAnsi="Garamond"/>
          <w:sz w:val="24"/>
          <w:szCs w:val="24"/>
        </w:rPr>
        <w:t xml:space="preserve"> </w:t>
      </w:r>
      <w:proofErr w:type="spellStart"/>
      <w:r w:rsidRPr="005225E1">
        <w:rPr>
          <w:rStyle w:val="Forte"/>
          <w:rFonts w:ascii="Garamond" w:hAnsi="Garamond"/>
          <w:sz w:val="24"/>
          <w:szCs w:val="24"/>
        </w:rPr>
        <w:t>autorais</w:t>
      </w:r>
      <w:proofErr w:type="spellEnd"/>
      <w:r w:rsidR="003223CB">
        <w:rPr>
          <w:rStyle w:val="Forte"/>
          <w:rFonts w:ascii="Garamond" w:hAnsi="Garamond"/>
          <w:sz w:val="24"/>
          <w:szCs w:val="24"/>
        </w:rPr>
        <w:t xml:space="preserve"> e/</w:t>
      </w:r>
      <w:proofErr w:type="spellStart"/>
      <w:r w:rsidR="003223CB">
        <w:rPr>
          <w:rStyle w:val="Forte"/>
          <w:rFonts w:ascii="Garamond" w:hAnsi="Garamond"/>
          <w:sz w:val="24"/>
          <w:szCs w:val="24"/>
        </w:rPr>
        <w:t>ou</w:t>
      </w:r>
      <w:proofErr w:type="spellEnd"/>
      <w:r w:rsidRPr="005225E1">
        <w:rPr>
          <w:rStyle w:val="Forte"/>
          <w:rFonts w:ascii="Garamond" w:hAnsi="Garamond"/>
          <w:sz w:val="24"/>
          <w:szCs w:val="24"/>
        </w:rPr>
        <w:t xml:space="preserve"> </w:t>
      </w:r>
      <w:proofErr w:type="spellStart"/>
      <w:r w:rsidRPr="005225E1">
        <w:rPr>
          <w:rStyle w:val="Forte"/>
          <w:rFonts w:ascii="Garamond" w:hAnsi="Garamond"/>
          <w:sz w:val="24"/>
          <w:szCs w:val="24"/>
        </w:rPr>
        <w:t>plágio</w:t>
      </w:r>
      <w:proofErr w:type="spellEnd"/>
      <w:r w:rsidRPr="005225E1">
        <w:rPr>
          <w:rStyle w:val="Forte"/>
          <w:rFonts w:ascii="Garamond" w:hAnsi="Garamond"/>
          <w:sz w:val="24"/>
          <w:szCs w:val="24"/>
        </w:rPr>
        <w:t xml:space="preserve"> </w:t>
      </w:r>
      <w:proofErr w:type="spellStart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>não</w:t>
      </w:r>
      <w:proofErr w:type="spellEnd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</w:t>
      </w:r>
      <w:proofErr w:type="spellStart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>serão</w:t>
      </w:r>
      <w:proofErr w:type="spellEnd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</w:t>
      </w:r>
      <w:proofErr w:type="spellStart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>aceitas</w:t>
      </w:r>
      <w:proofErr w:type="spellEnd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e </w:t>
      </w:r>
      <w:proofErr w:type="spellStart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>poderão</w:t>
      </w:r>
      <w:proofErr w:type="spellEnd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</w:t>
      </w:r>
      <w:proofErr w:type="spellStart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>resultar</w:t>
      </w:r>
      <w:proofErr w:type="spellEnd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</w:t>
      </w:r>
      <w:proofErr w:type="spellStart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>em</w:t>
      </w:r>
      <w:proofErr w:type="spellEnd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</w:t>
      </w:r>
      <w:proofErr w:type="spellStart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>contenciosos</w:t>
      </w:r>
      <w:proofErr w:type="spellEnd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</w:t>
      </w:r>
      <w:proofErr w:type="spellStart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>jurídicos</w:t>
      </w:r>
      <w:proofErr w:type="spellEnd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. </w:t>
      </w:r>
      <w:proofErr w:type="gramStart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>A</w:t>
      </w:r>
      <w:proofErr w:type="gramEnd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</w:t>
      </w:r>
      <w:proofErr w:type="spellStart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>aceitação</w:t>
      </w:r>
      <w:proofErr w:type="spellEnd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dos </w:t>
      </w:r>
      <w:proofErr w:type="spellStart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>manuscritos</w:t>
      </w:r>
      <w:proofErr w:type="spellEnd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e das </w:t>
      </w:r>
      <w:proofErr w:type="spellStart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>avaliações</w:t>
      </w:r>
      <w:proofErr w:type="spellEnd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</w:t>
      </w:r>
      <w:proofErr w:type="spellStart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>está</w:t>
      </w:r>
      <w:proofErr w:type="spellEnd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</w:t>
      </w:r>
      <w:proofErr w:type="spellStart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>condicionada</w:t>
      </w:r>
      <w:proofErr w:type="spellEnd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</w:t>
      </w:r>
      <w:proofErr w:type="spellStart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>ao</w:t>
      </w:r>
      <w:proofErr w:type="spellEnd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</w:t>
      </w:r>
      <w:proofErr w:type="spellStart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>cumprimento</w:t>
      </w:r>
      <w:proofErr w:type="spellEnd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dessas </w:t>
      </w:r>
      <w:proofErr w:type="spellStart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>exigências</w:t>
      </w:r>
      <w:proofErr w:type="spellEnd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>.</w:t>
      </w:r>
      <w:r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As </w:t>
      </w:r>
      <w:proofErr w:type="spellStart"/>
      <w:r w:rsidRPr="005225E1">
        <w:rPr>
          <w:rStyle w:val="Forte"/>
          <w:rFonts w:ascii="Garamond" w:hAnsi="Garamond"/>
          <w:sz w:val="24"/>
          <w:szCs w:val="24"/>
        </w:rPr>
        <w:t>políticas</w:t>
      </w:r>
      <w:proofErr w:type="spellEnd"/>
      <w:r w:rsidRPr="005225E1">
        <w:rPr>
          <w:rStyle w:val="Forte"/>
          <w:rFonts w:ascii="Garamond" w:hAnsi="Garamond"/>
          <w:sz w:val="24"/>
          <w:szCs w:val="24"/>
        </w:rPr>
        <w:t xml:space="preserve"> e </w:t>
      </w:r>
      <w:proofErr w:type="spellStart"/>
      <w:r w:rsidRPr="005225E1">
        <w:rPr>
          <w:rStyle w:val="Forte"/>
          <w:rFonts w:ascii="Garamond" w:hAnsi="Garamond"/>
          <w:sz w:val="24"/>
          <w:szCs w:val="24"/>
        </w:rPr>
        <w:t>diretrizes</w:t>
      </w:r>
      <w:proofErr w:type="spellEnd"/>
      <w:r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dos </w:t>
      </w:r>
      <w:proofErr w:type="spellStart"/>
      <w:r>
        <w:rPr>
          <w:rStyle w:val="Forte"/>
          <w:rFonts w:ascii="Garamond" w:hAnsi="Garamond"/>
          <w:b w:val="0"/>
          <w:bCs w:val="0"/>
          <w:sz w:val="24"/>
          <w:szCs w:val="24"/>
        </w:rPr>
        <w:t>Cadernos</w:t>
      </w:r>
      <w:proofErr w:type="spellEnd"/>
      <w:r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de </w:t>
      </w:r>
      <w:proofErr w:type="spellStart"/>
      <w:r>
        <w:rPr>
          <w:rStyle w:val="Forte"/>
          <w:rFonts w:ascii="Garamond" w:hAnsi="Garamond"/>
          <w:b w:val="0"/>
          <w:bCs w:val="0"/>
          <w:sz w:val="24"/>
          <w:szCs w:val="24"/>
        </w:rPr>
        <w:t>Segurança</w:t>
      </w:r>
      <w:proofErr w:type="spellEnd"/>
      <w:r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</w:t>
      </w:r>
      <w:proofErr w:type="spellStart"/>
      <w:r w:rsidR="00F46032">
        <w:rPr>
          <w:rStyle w:val="Forte"/>
          <w:rFonts w:ascii="Garamond" w:hAnsi="Garamond"/>
          <w:b w:val="0"/>
          <w:bCs w:val="0"/>
          <w:sz w:val="24"/>
          <w:szCs w:val="24"/>
        </w:rPr>
        <w:t>Pública</w:t>
      </w:r>
      <w:proofErr w:type="spellEnd"/>
      <w:r w:rsidR="00F46032"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</w:t>
      </w:r>
      <w:proofErr w:type="spellStart"/>
      <w:r>
        <w:rPr>
          <w:rStyle w:val="Forte"/>
          <w:rFonts w:ascii="Garamond" w:hAnsi="Garamond"/>
          <w:b w:val="0"/>
          <w:bCs w:val="0"/>
          <w:sz w:val="24"/>
          <w:szCs w:val="24"/>
        </w:rPr>
        <w:t>podem</w:t>
      </w:r>
      <w:proofErr w:type="spellEnd"/>
      <w:r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ser </w:t>
      </w:r>
      <w:proofErr w:type="spellStart"/>
      <w:r>
        <w:rPr>
          <w:rStyle w:val="Forte"/>
          <w:rFonts w:ascii="Garamond" w:hAnsi="Garamond"/>
          <w:b w:val="0"/>
          <w:bCs w:val="0"/>
          <w:sz w:val="24"/>
          <w:szCs w:val="24"/>
        </w:rPr>
        <w:t>lid</w:t>
      </w:r>
      <w:r w:rsidR="00F46032">
        <w:rPr>
          <w:rStyle w:val="Forte"/>
          <w:rFonts w:ascii="Garamond" w:hAnsi="Garamond"/>
          <w:b w:val="0"/>
          <w:bCs w:val="0"/>
          <w:sz w:val="24"/>
          <w:szCs w:val="24"/>
        </w:rPr>
        <w:t>a</w:t>
      </w:r>
      <w:r>
        <w:rPr>
          <w:rStyle w:val="Forte"/>
          <w:rFonts w:ascii="Garamond" w:hAnsi="Garamond"/>
          <w:b w:val="0"/>
          <w:bCs w:val="0"/>
          <w:sz w:val="24"/>
          <w:szCs w:val="24"/>
        </w:rPr>
        <w:t>s</w:t>
      </w:r>
      <w:proofErr w:type="spellEnd"/>
      <w:r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</w:t>
      </w:r>
      <w:proofErr w:type="spellStart"/>
      <w:r>
        <w:rPr>
          <w:rStyle w:val="Forte"/>
          <w:rFonts w:ascii="Garamond" w:hAnsi="Garamond"/>
          <w:b w:val="0"/>
          <w:bCs w:val="0"/>
          <w:sz w:val="24"/>
          <w:szCs w:val="24"/>
        </w:rPr>
        <w:t>na</w:t>
      </w:r>
      <w:proofErr w:type="spellEnd"/>
      <w:r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</w:t>
      </w:r>
      <w:proofErr w:type="spellStart"/>
      <w:r>
        <w:rPr>
          <w:rStyle w:val="Forte"/>
          <w:rFonts w:ascii="Garamond" w:hAnsi="Garamond"/>
          <w:b w:val="0"/>
          <w:bCs w:val="0"/>
          <w:sz w:val="24"/>
          <w:szCs w:val="24"/>
        </w:rPr>
        <w:t>íntegra</w:t>
      </w:r>
      <w:proofErr w:type="spellEnd"/>
      <w:r w:rsidR="00F46032">
        <w:rPr>
          <w:rStyle w:val="Forte"/>
          <w:rFonts w:ascii="Garamond" w:hAnsi="Garamond"/>
          <w:b w:val="0"/>
          <w:bCs w:val="0"/>
          <w:sz w:val="24"/>
          <w:szCs w:val="24"/>
        </w:rPr>
        <w:t>,</w:t>
      </w:r>
      <w:r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no </w:t>
      </w:r>
      <w:r w:rsidRPr="00F46032">
        <w:rPr>
          <w:rStyle w:val="Forte"/>
          <w:rFonts w:ascii="Garamond" w:hAnsi="Garamond"/>
          <w:b w:val="0"/>
          <w:bCs w:val="0"/>
          <w:i/>
          <w:iCs/>
          <w:sz w:val="24"/>
          <w:szCs w:val="24"/>
        </w:rPr>
        <w:t>site</w:t>
      </w:r>
      <w:r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da </w:t>
      </w:r>
      <w:proofErr w:type="spellStart"/>
      <w:r>
        <w:rPr>
          <w:rStyle w:val="Forte"/>
          <w:rFonts w:ascii="Garamond" w:hAnsi="Garamond"/>
          <w:b w:val="0"/>
          <w:bCs w:val="0"/>
          <w:sz w:val="24"/>
          <w:szCs w:val="24"/>
        </w:rPr>
        <w:t>revista</w:t>
      </w:r>
      <w:proofErr w:type="spellEnd"/>
      <w:r>
        <w:rPr>
          <w:rStyle w:val="Forte"/>
          <w:rFonts w:ascii="Garamond" w:hAnsi="Garamond"/>
          <w:b w:val="0"/>
          <w:bCs w:val="0"/>
          <w:sz w:val="24"/>
          <w:szCs w:val="24"/>
        </w:rPr>
        <w:t>.</w:t>
      </w:r>
    </w:p>
    <w:p w14:paraId="188A059A" w14:textId="77777777" w:rsidR="0007636A" w:rsidRDefault="0007636A" w:rsidP="00D36147">
      <w:pPr>
        <w:spacing w:line="360" w:lineRule="auto"/>
        <w:jc w:val="both"/>
        <w:rPr>
          <w:rFonts w:ascii="Garamond" w:hAnsi="Garamond"/>
          <w:sz w:val="24"/>
          <w:szCs w:val="24"/>
          <w:lang w:val="pt-BR"/>
        </w:rPr>
      </w:pPr>
      <w:r w:rsidRPr="00D36147">
        <w:rPr>
          <w:rFonts w:ascii="Garamond" w:hAnsi="Garamond"/>
          <w:b/>
          <w:bCs/>
          <w:sz w:val="24"/>
          <w:szCs w:val="24"/>
          <w:highlight w:val="yellow"/>
          <w:lang w:val="pt-BR"/>
        </w:rPr>
        <w:t>IMPORTANTE:</w:t>
      </w:r>
      <w:r w:rsidRPr="00D36147">
        <w:rPr>
          <w:rFonts w:ascii="Garamond" w:hAnsi="Garamond"/>
          <w:sz w:val="24"/>
          <w:szCs w:val="24"/>
          <w:lang w:val="pt-BR"/>
        </w:rPr>
        <w:t xml:space="preserve"> as citações no corpo do texto devem ser escritas entre parênteses e com as iniciais dos sobrenomes em letra maiúscula, por exemplo: (Pacheco, 1996); (Dos Santos; Magalhães; Gonçalves, 2017, p. 112); (Sousa et al., 2015). </w:t>
      </w:r>
    </w:p>
    <w:p w14:paraId="2B74D85A" w14:textId="23B75B04" w:rsidR="0007636A" w:rsidRDefault="0007636A" w:rsidP="00D36147">
      <w:pPr>
        <w:spacing w:line="360" w:lineRule="auto"/>
        <w:jc w:val="both"/>
        <w:rPr>
          <w:rFonts w:ascii="Garamond" w:hAnsi="Garamond"/>
          <w:sz w:val="24"/>
          <w:szCs w:val="24"/>
          <w:lang w:val="pt-BR"/>
        </w:rPr>
      </w:pPr>
      <w:r w:rsidRPr="00D36147">
        <w:rPr>
          <w:rFonts w:ascii="Garamond" w:hAnsi="Garamond"/>
          <w:b/>
          <w:bCs/>
          <w:sz w:val="24"/>
          <w:szCs w:val="24"/>
          <w:lang w:val="pt-BR"/>
        </w:rPr>
        <w:t>Obs.:</w:t>
      </w:r>
      <w:r w:rsidRPr="00D36147">
        <w:rPr>
          <w:rFonts w:ascii="Garamond" w:hAnsi="Garamond"/>
          <w:sz w:val="24"/>
          <w:szCs w:val="24"/>
          <w:lang w:val="pt-BR"/>
        </w:rPr>
        <w:t xml:space="preserve"> </w:t>
      </w:r>
      <w:r w:rsidR="00F46032">
        <w:rPr>
          <w:rFonts w:ascii="Garamond" w:hAnsi="Garamond"/>
          <w:sz w:val="24"/>
          <w:szCs w:val="24"/>
          <w:lang w:val="pt-BR"/>
        </w:rPr>
        <w:t>Q</w:t>
      </w:r>
      <w:r w:rsidRPr="00D36147">
        <w:rPr>
          <w:rFonts w:ascii="Garamond" w:hAnsi="Garamond"/>
          <w:sz w:val="24"/>
          <w:szCs w:val="24"/>
          <w:lang w:val="pt-BR"/>
        </w:rPr>
        <w:t xml:space="preserve">uando houver </w:t>
      </w:r>
      <w:r w:rsidRPr="00D36147">
        <w:rPr>
          <w:rFonts w:ascii="Garamond" w:hAnsi="Garamond"/>
          <w:b/>
          <w:bCs/>
          <w:sz w:val="24"/>
          <w:szCs w:val="24"/>
          <w:lang w:val="pt-BR"/>
        </w:rPr>
        <w:t>mais de uma citação/referência</w:t>
      </w:r>
      <w:r w:rsidRPr="00D36147">
        <w:rPr>
          <w:rFonts w:ascii="Garamond" w:hAnsi="Garamond"/>
          <w:sz w:val="24"/>
          <w:szCs w:val="24"/>
          <w:lang w:val="pt-BR"/>
        </w:rPr>
        <w:t xml:space="preserve"> do mesmo autor em um mesmo ano, elas deverão ser distinguidas por letra minúscula após a data. Ex.: Machado (2011a); Machado (2011b). </w:t>
      </w:r>
    </w:p>
    <w:p w14:paraId="6B16CEDE" w14:textId="21A25012" w:rsidR="0007636A" w:rsidRDefault="0007636A" w:rsidP="00D36147">
      <w:pPr>
        <w:spacing w:line="360" w:lineRule="auto"/>
        <w:jc w:val="both"/>
        <w:rPr>
          <w:rFonts w:ascii="Garamond" w:hAnsi="Garamond"/>
          <w:sz w:val="24"/>
          <w:szCs w:val="24"/>
          <w:lang w:val="pt-BR"/>
        </w:rPr>
      </w:pPr>
      <w:r w:rsidRPr="00D36147">
        <w:rPr>
          <w:rFonts w:ascii="Garamond" w:hAnsi="Garamond"/>
          <w:b/>
          <w:bCs/>
          <w:sz w:val="24"/>
          <w:szCs w:val="24"/>
          <w:lang w:val="pt-BR"/>
        </w:rPr>
        <w:t>Obs2.:</w:t>
      </w:r>
      <w:r w:rsidRPr="00D36147">
        <w:rPr>
          <w:rFonts w:ascii="Garamond" w:hAnsi="Garamond"/>
          <w:sz w:val="24"/>
          <w:szCs w:val="24"/>
          <w:lang w:val="pt-BR"/>
        </w:rPr>
        <w:t xml:space="preserve"> </w:t>
      </w:r>
      <w:r w:rsidR="00F46032">
        <w:rPr>
          <w:rFonts w:ascii="Garamond" w:hAnsi="Garamond"/>
          <w:sz w:val="24"/>
          <w:szCs w:val="24"/>
          <w:lang w:val="pt-BR"/>
        </w:rPr>
        <w:t>L</w:t>
      </w:r>
      <w:r w:rsidRPr="00D36147">
        <w:rPr>
          <w:rFonts w:ascii="Garamond" w:hAnsi="Garamond"/>
          <w:sz w:val="24"/>
          <w:szCs w:val="24"/>
          <w:lang w:val="pt-BR"/>
        </w:rPr>
        <w:t>embrar de manter coerência ao longo do texto. Além disso, se atentar para o tempo verbal utilizado, pois ele deverá seguir um padrão. Evitar o uso de mesóclises e pretérito mais-que-perfeito, assim o texto garante uma leitura fluida e condizente com a realidade atual do uso da língua portuguesa.</w:t>
      </w:r>
    </w:p>
    <w:p w14:paraId="132484A2" w14:textId="0E6DC096" w:rsidR="005225E1" w:rsidRDefault="0007636A" w:rsidP="005225E1">
      <w:pPr>
        <w:spacing w:line="360" w:lineRule="auto"/>
        <w:jc w:val="both"/>
        <w:rPr>
          <w:rFonts w:ascii="Garamond" w:hAnsi="Garamond"/>
          <w:sz w:val="24"/>
          <w:szCs w:val="24"/>
          <w:lang w:val="pt-BR"/>
        </w:rPr>
      </w:pPr>
      <w:r w:rsidRPr="00D36147">
        <w:rPr>
          <w:rFonts w:ascii="Garamond" w:hAnsi="Garamond"/>
          <w:b/>
          <w:bCs/>
          <w:sz w:val="24"/>
          <w:szCs w:val="24"/>
          <w:lang w:val="pt-BR"/>
        </w:rPr>
        <w:t>Obs3.:</w:t>
      </w:r>
      <w:r w:rsidRPr="00D36147">
        <w:rPr>
          <w:rFonts w:ascii="Garamond" w:hAnsi="Garamond"/>
          <w:sz w:val="24"/>
          <w:szCs w:val="24"/>
          <w:lang w:val="pt-BR"/>
        </w:rPr>
        <w:t xml:space="preserve"> </w:t>
      </w:r>
      <w:r w:rsidR="00F46032">
        <w:rPr>
          <w:rFonts w:ascii="Garamond" w:hAnsi="Garamond"/>
          <w:sz w:val="24"/>
          <w:szCs w:val="24"/>
          <w:lang w:val="pt-BR"/>
        </w:rPr>
        <w:t>D</w:t>
      </w:r>
      <w:r w:rsidRPr="00D36147">
        <w:rPr>
          <w:rFonts w:ascii="Garamond" w:hAnsi="Garamond"/>
          <w:sz w:val="24"/>
          <w:szCs w:val="24"/>
          <w:lang w:val="pt-BR"/>
        </w:rPr>
        <w:t xml:space="preserve">e acordo com o Instituto Brasileiro de Geografia e Estatística (IBGE), números de zero a nove devem ser escritos por extenso, ao passo que, acima de 10, devem ser escritos em número ordinal. </w:t>
      </w:r>
    </w:p>
    <w:p w14:paraId="4ACDFC3C" w14:textId="317EFB0A" w:rsidR="005225E1" w:rsidRPr="003223CB" w:rsidRDefault="0007636A" w:rsidP="00D36147">
      <w:pPr>
        <w:spacing w:line="360" w:lineRule="auto"/>
        <w:jc w:val="both"/>
        <w:rPr>
          <w:rFonts w:ascii="Garamond" w:hAnsi="Garamond"/>
          <w:sz w:val="24"/>
          <w:szCs w:val="24"/>
          <w:lang w:val="pt-BR"/>
        </w:rPr>
      </w:pPr>
      <w:r w:rsidRPr="00D36147">
        <w:rPr>
          <w:rFonts w:ascii="Garamond" w:hAnsi="Garamond"/>
          <w:b/>
          <w:bCs/>
          <w:sz w:val="24"/>
          <w:szCs w:val="24"/>
          <w:lang w:val="pt-BR"/>
        </w:rPr>
        <w:t>Obs4.:</w:t>
      </w:r>
      <w:r w:rsidRPr="00D36147">
        <w:rPr>
          <w:rFonts w:ascii="Garamond" w:hAnsi="Garamond"/>
          <w:sz w:val="24"/>
          <w:szCs w:val="24"/>
          <w:lang w:val="pt-BR"/>
        </w:rPr>
        <w:t xml:space="preserve"> </w:t>
      </w:r>
      <w:r w:rsidR="00F46032">
        <w:rPr>
          <w:rFonts w:ascii="Garamond" w:hAnsi="Garamond"/>
          <w:sz w:val="24"/>
          <w:szCs w:val="24"/>
          <w:lang w:val="pt-BR"/>
        </w:rPr>
        <w:t>T</w:t>
      </w:r>
      <w:r w:rsidRPr="00D36147">
        <w:rPr>
          <w:rFonts w:ascii="Garamond" w:hAnsi="Garamond"/>
          <w:sz w:val="24"/>
          <w:szCs w:val="24"/>
          <w:lang w:val="pt-BR"/>
        </w:rPr>
        <w:t xml:space="preserve">odas as </w:t>
      </w:r>
      <w:r w:rsidRPr="00D36147">
        <w:rPr>
          <w:rFonts w:ascii="Garamond" w:hAnsi="Garamond"/>
          <w:b/>
          <w:bCs/>
          <w:sz w:val="24"/>
          <w:szCs w:val="24"/>
          <w:lang w:val="pt-BR"/>
        </w:rPr>
        <w:t>leis, decretos e portarias</w:t>
      </w:r>
      <w:r w:rsidRPr="00D36147">
        <w:rPr>
          <w:rFonts w:ascii="Garamond" w:hAnsi="Garamond"/>
          <w:sz w:val="24"/>
          <w:szCs w:val="24"/>
          <w:lang w:val="pt-BR"/>
        </w:rPr>
        <w:t xml:space="preserve"> devem ser citadas no texto por letra maiúscula e com ponto de milhar; a referência deverá seguir o modelo </w:t>
      </w:r>
      <w:r w:rsidR="00F46032">
        <w:rPr>
          <w:rFonts w:ascii="Garamond" w:hAnsi="Garamond"/>
          <w:sz w:val="24"/>
          <w:szCs w:val="24"/>
          <w:lang w:val="pt-BR"/>
        </w:rPr>
        <w:t>(</w:t>
      </w:r>
      <w:r w:rsidRPr="00D36147">
        <w:rPr>
          <w:rFonts w:ascii="Garamond" w:hAnsi="Garamond"/>
          <w:sz w:val="24"/>
          <w:szCs w:val="24"/>
          <w:lang w:val="pt-BR"/>
        </w:rPr>
        <w:t>Autor, ano</w:t>
      </w:r>
      <w:r w:rsidR="00F46032">
        <w:rPr>
          <w:rFonts w:ascii="Garamond" w:hAnsi="Garamond"/>
          <w:sz w:val="24"/>
          <w:szCs w:val="24"/>
          <w:lang w:val="pt-BR"/>
        </w:rPr>
        <w:t>)</w:t>
      </w:r>
      <w:r w:rsidRPr="00D36147">
        <w:rPr>
          <w:rFonts w:ascii="Garamond" w:hAnsi="Garamond"/>
          <w:sz w:val="24"/>
          <w:szCs w:val="24"/>
          <w:lang w:val="pt-BR"/>
        </w:rPr>
        <w:t>, conforme o exemplo a seguir: Lei nº 8.069/1990 (Brasil, 1990).</w:t>
      </w:r>
    </w:p>
    <w:p w14:paraId="6140E770" w14:textId="77777777" w:rsidR="00A75D60" w:rsidRDefault="00A75D60" w:rsidP="0007636A">
      <w:pPr>
        <w:spacing w:line="240" w:lineRule="auto"/>
        <w:jc w:val="both"/>
        <w:rPr>
          <w:rFonts w:ascii="Garamond" w:hAnsi="Garamond"/>
          <w:sz w:val="24"/>
          <w:szCs w:val="24"/>
          <w:lang w:val="pt-BR"/>
        </w:rPr>
      </w:pPr>
    </w:p>
    <w:p w14:paraId="4452394A" w14:textId="1713112D" w:rsidR="00D06618" w:rsidRPr="0076225E" w:rsidRDefault="00D06618" w:rsidP="00D06618">
      <w:pPr>
        <w:spacing w:after="0" w:line="360" w:lineRule="auto"/>
        <w:jc w:val="both"/>
        <w:rPr>
          <w:rFonts w:ascii="Garamond" w:hAnsi="Garamond"/>
          <w:b/>
          <w:sz w:val="24"/>
          <w:lang w:val="pt-BR"/>
        </w:rPr>
      </w:pPr>
      <w:r w:rsidRPr="00EC237C">
        <w:rPr>
          <w:rFonts w:ascii="Garamond" w:hAnsi="Garamond"/>
          <w:b/>
          <w:sz w:val="28"/>
          <w:lang w:val="pt-BR"/>
        </w:rPr>
        <w:t>Introdução</w:t>
      </w:r>
      <w:r>
        <w:rPr>
          <w:rFonts w:ascii="Garamond" w:hAnsi="Garamond"/>
          <w:b/>
          <w:sz w:val="24"/>
          <w:lang w:val="pt-BR"/>
        </w:rPr>
        <w:t xml:space="preserve"> </w:t>
      </w:r>
      <w:r w:rsidRPr="0076225E">
        <w:rPr>
          <w:rFonts w:ascii="Garamond" w:hAnsi="Garamond"/>
          <w:sz w:val="24"/>
          <w:lang w:val="pt-BR"/>
        </w:rPr>
        <w:t>(</w:t>
      </w:r>
      <w:r>
        <w:rPr>
          <w:rFonts w:ascii="Garamond" w:hAnsi="Garamond"/>
          <w:sz w:val="24"/>
          <w:lang w:val="pt-BR"/>
        </w:rPr>
        <w:t xml:space="preserve">Negrito, fonte </w:t>
      </w:r>
      <w:proofErr w:type="spellStart"/>
      <w:r>
        <w:rPr>
          <w:rFonts w:ascii="Garamond" w:hAnsi="Garamond"/>
          <w:sz w:val="24"/>
          <w:lang w:val="pt-BR"/>
        </w:rPr>
        <w:t>Garamond</w:t>
      </w:r>
      <w:proofErr w:type="spellEnd"/>
      <w:r>
        <w:rPr>
          <w:rFonts w:ascii="Garamond" w:hAnsi="Garamond"/>
          <w:sz w:val="24"/>
          <w:lang w:val="pt-BR"/>
        </w:rPr>
        <w:t>, tamanho 1</w:t>
      </w:r>
      <w:r w:rsidR="00EC237C">
        <w:rPr>
          <w:rFonts w:ascii="Garamond" w:hAnsi="Garamond"/>
          <w:sz w:val="24"/>
          <w:lang w:val="pt-BR"/>
        </w:rPr>
        <w:t>4</w:t>
      </w:r>
      <w:r>
        <w:rPr>
          <w:rFonts w:ascii="Garamond" w:hAnsi="Garamond"/>
          <w:sz w:val="24"/>
          <w:lang w:val="pt-BR"/>
        </w:rPr>
        <w:t xml:space="preserve">, espaçamento </w:t>
      </w:r>
      <w:r w:rsidR="00F46032">
        <w:rPr>
          <w:rFonts w:ascii="Garamond" w:hAnsi="Garamond"/>
          <w:sz w:val="24"/>
          <w:lang w:val="pt-BR"/>
        </w:rPr>
        <w:t>1,5</w:t>
      </w:r>
      <w:r>
        <w:rPr>
          <w:rFonts w:ascii="Garamond" w:hAnsi="Garamond"/>
          <w:sz w:val="24"/>
          <w:lang w:val="pt-BR"/>
        </w:rPr>
        <w:t>.)</w:t>
      </w:r>
    </w:p>
    <w:p w14:paraId="30B56DE1" w14:textId="27C6A699" w:rsidR="000855C9" w:rsidRDefault="00B142DB" w:rsidP="00F46032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sz w:val="24"/>
          <w:lang w:val="pt-BR"/>
        </w:rPr>
        <w:lastRenderedPageBreak/>
        <w:t>O corpo do texto deve ser escrito em fonte Garamond, tamanho 12, espaçamento</w:t>
      </w:r>
      <w:r w:rsidR="000855C9">
        <w:rPr>
          <w:rFonts w:ascii="Garamond" w:hAnsi="Garamond"/>
          <w:sz w:val="24"/>
          <w:lang w:val="pt-BR"/>
        </w:rPr>
        <w:t xml:space="preserve"> de linhas </w:t>
      </w:r>
      <w:r>
        <w:rPr>
          <w:rFonts w:ascii="Garamond" w:hAnsi="Garamond"/>
          <w:sz w:val="24"/>
          <w:lang w:val="pt-BR"/>
        </w:rPr>
        <w:t>1,5 e sem espaçamento entre parágrafos.</w:t>
      </w:r>
      <w:r w:rsidR="000855C9">
        <w:rPr>
          <w:rFonts w:ascii="Garamond" w:hAnsi="Garamond"/>
          <w:sz w:val="24"/>
          <w:lang w:val="pt-BR"/>
        </w:rPr>
        <w:t xml:space="preserve"> </w:t>
      </w:r>
    </w:p>
    <w:p w14:paraId="5F35A65A" w14:textId="59FE4208" w:rsidR="00D06618" w:rsidRDefault="000855C9" w:rsidP="00F46032">
      <w:pPr>
        <w:spacing w:after="0" w:line="360" w:lineRule="auto"/>
        <w:ind w:firstLine="709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sz w:val="24"/>
          <w:lang w:val="pt-BR"/>
        </w:rPr>
        <w:t>Os parágrafos devem ter o recuo de 1,</w:t>
      </w:r>
      <w:r w:rsidR="00F46032">
        <w:rPr>
          <w:rFonts w:ascii="Garamond" w:hAnsi="Garamond"/>
          <w:sz w:val="24"/>
          <w:lang w:val="pt-BR"/>
        </w:rPr>
        <w:t>2</w:t>
      </w:r>
      <w:r>
        <w:rPr>
          <w:rFonts w:ascii="Garamond" w:hAnsi="Garamond"/>
          <w:sz w:val="24"/>
          <w:lang w:val="pt-BR"/>
        </w:rPr>
        <w:t xml:space="preserve">5cm (com exceção do primeiro parágrafo de cada seção, que deve ser escrito sem recuo, como exemplificado neste modelo). </w:t>
      </w:r>
    </w:p>
    <w:p w14:paraId="283BBEFC" w14:textId="0A38168F" w:rsidR="00B142DB" w:rsidRDefault="00B142DB" w:rsidP="00F46032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sz w:val="24"/>
          <w:lang w:val="pt-BR"/>
        </w:rPr>
        <w:tab/>
        <w:t>Siglas e abreviaturas devem ser apresentadas pela primeira vez por extenso</w:t>
      </w:r>
      <w:r w:rsidR="00F46032">
        <w:rPr>
          <w:rFonts w:ascii="Garamond" w:hAnsi="Garamond"/>
          <w:sz w:val="24"/>
          <w:lang w:val="pt-BR"/>
        </w:rPr>
        <w:t>,</w:t>
      </w:r>
      <w:r>
        <w:rPr>
          <w:rFonts w:ascii="Garamond" w:hAnsi="Garamond"/>
          <w:sz w:val="24"/>
          <w:lang w:val="pt-BR"/>
        </w:rPr>
        <w:t xml:space="preserve"> seguido da sigla entre parênteses [Ex.: Instituto Brasileiro de Geografia e Estatística (IBGE)]. Depois disso, deve-se utilizar apenas a sigla.</w:t>
      </w:r>
    </w:p>
    <w:p w14:paraId="171A9FCB" w14:textId="2CE8DB23" w:rsidR="00D06618" w:rsidRDefault="00CB0667" w:rsidP="00F46032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sz w:val="24"/>
          <w:lang w:val="pt-BR"/>
        </w:rPr>
        <w:tab/>
        <w:t xml:space="preserve">No primeiro parágrafo da introdução, aconselha-se a contextualizar </w:t>
      </w:r>
      <w:r w:rsidR="004F2100">
        <w:rPr>
          <w:rFonts w:ascii="Garamond" w:hAnsi="Garamond"/>
          <w:sz w:val="24"/>
          <w:lang w:val="pt-BR"/>
        </w:rPr>
        <w:t>o material resenhado</w:t>
      </w:r>
      <w:r>
        <w:rPr>
          <w:rFonts w:ascii="Garamond" w:hAnsi="Garamond"/>
          <w:sz w:val="24"/>
          <w:lang w:val="pt-BR"/>
        </w:rPr>
        <w:t xml:space="preserve"> e expor as informações que tornam </w:t>
      </w:r>
      <w:r w:rsidR="004F2100">
        <w:rPr>
          <w:rFonts w:ascii="Garamond" w:hAnsi="Garamond"/>
          <w:sz w:val="24"/>
          <w:lang w:val="pt-BR"/>
        </w:rPr>
        <w:t>o trabalho</w:t>
      </w:r>
      <w:r>
        <w:rPr>
          <w:rFonts w:ascii="Garamond" w:hAnsi="Garamond"/>
          <w:sz w:val="24"/>
          <w:lang w:val="pt-BR"/>
        </w:rPr>
        <w:t xml:space="preserve"> relevante.</w:t>
      </w:r>
      <w:r w:rsidR="00101294">
        <w:rPr>
          <w:rFonts w:ascii="Garamond" w:hAnsi="Garamond"/>
          <w:sz w:val="24"/>
          <w:lang w:val="pt-BR"/>
        </w:rPr>
        <w:t xml:space="preserve"> Nos parágrafos seguintes, sugere-se que o autor indique seus objetivos e a importância </w:t>
      </w:r>
      <w:r w:rsidR="004F2100">
        <w:rPr>
          <w:rFonts w:ascii="Garamond" w:hAnsi="Garamond"/>
          <w:sz w:val="24"/>
          <w:lang w:val="pt-BR"/>
        </w:rPr>
        <w:t>do trabalho</w:t>
      </w:r>
      <w:r w:rsidR="00101294">
        <w:rPr>
          <w:rFonts w:ascii="Garamond" w:hAnsi="Garamond"/>
          <w:sz w:val="24"/>
          <w:lang w:val="pt-BR"/>
        </w:rPr>
        <w:t xml:space="preserve">. Ao final, espera-se que o autor indique como </w:t>
      </w:r>
      <w:r w:rsidR="004F2100">
        <w:rPr>
          <w:rFonts w:ascii="Garamond" w:hAnsi="Garamond"/>
          <w:sz w:val="24"/>
          <w:lang w:val="pt-BR"/>
        </w:rPr>
        <w:t>a resenha</w:t>
      </w:r>
      <w:r w:rsidR="00101294">
        <w:rPr>
          <w:rFonts w:ascii="Garamond" w:hAnsi="Garamond"/>
          <w:sz w:val="24"/>
          <w:lang w:val="pt-BR"/>
        </w:rPr>
        <w:t xml:space="preserve"> está dividid</w:t>
      </w:r>
      <w:r w:rsidR="004F2100">
        <w:rPr>
          <w:rFonts w:ascii="Garamond" w:hAnsi="Garamond"/>
          <w:sz w:val="24"/>
          <w:lang w:val="pt-BR"/>
        </w:rPr>
        <w:t>a</w:t>
      </w:r>
      <w:r w:rsidR="00101294">
        <w:rPr>
          <w:rFonts w:ascii="Garamond" w:hAnsi="Garamond"/>
          <w:sz w:val="24"/>
          <w:lang w:val="pt-BR"/>
        </w:rPr>
        <w:t xml:space="preserve">, com um resumo do que cada seção irá abordar. </w:t>
      </w:r>
    </w:p>
    <w:p w14:paraId="7370E4D7" w14:textId="77777777" w:rsidR="00287AB7" w:rsidRDefault="00287AB7" w:rsidP="00531961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</w:p>
    <w:p w14:paraId="4D0811DA" w14:textId="18BA2C7E" w:rsidR="00D06618" w:rsidRPr="00F46032" w:rsidRDefault="00D06618" w:rsidP="00D0661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aramond" w:hAnsi="Garamond"/>
          <w:b/>
          <w:sz w:val="24"/>
          <w:lang w:val="pt-BR"/>
        </w:rPr>
      </w:pPr>
      <w:r w:rsidRPr="00EC237C">
        <w:rPr>
          <w:rFonts w:ascii="Garamond" w:hAnsi="Garamond"/>
          <w:b/>
          <w:sz w:val="28"/>
          <w:lang w:val="pt-BR"/>
        </w:rPr>
        <w:t>Seção 1</w:t>
      </w:r>
      <w:r>
        <w:rPr>
          <w:rFonts w:ascii="Garamond" w:hAnsi="Garamond"/>
          <w:b/>
          <w:sz w:val="24"/>
          <w:lang w:val="pt-BR"/>
        </w:rPr>
        <w:t xml:space="preserve"> </w:t>
      </w:r>
      <w:r w:rsidRPr="0076225E">
        <w:rPr>
          <w:rFonts w:ascii="Garamond" w:hAnsi="Garamond"/>
          <w:sz w:val="24"/>
          <w:lang w:val="pt-BR"/>
        </w:rPr>
        <w:t>(</w:t>
      </w:r>
      <w:r>
        <w:rPr>
          <w:rFonts w:ascii="Garamond" w:hAnsi="Garamond"/>
          <w:sz w:val="24"/>
          <w:lang w:val="pt-BR"/>
        </w:rPr>
        <w:t>Negrito, fonte Garamond, tamanho 1</w:t>
      </w:r>
      <w:r w:rsidR="00EC237C">
        <w:rPr>
          <w:rFonts w:ascii="Garamond" w:hAnsi="Garamond"/>
          <w:sz w:val="24"/>
          <w:lang w:val="pt-BR"/>
        </w:rPr>
        <w:t>4</w:t>
      </w:r>
      <w:r>
        <w:rPr>
          <w:rFonts w:ascii="Garamond" w:hAnsi="Garamond"/>
          <w:sz w:val="24"/>
          <w:lang w:val="pt-BR"/>
        </w:rPr>
        <w:t xml:space="preserve">, espaçamento </w:t>
      </w:r>
      <w:r w:rsidR="00F46032">
        <w:rPr>
          <w:rFonts w:ascii="Garamond" w:hAnsi="Garamond"/>
          <w:sz w:val="24"/>
          <w:lang w:val="pt-BR"/>
        </w:rPr>
        <w:t>1,5</w:t>
      </w:r>
      <w:r>
        <w:rPr>
          <w:rFonts w:ascii="Garamond" w:hAnsi="Garamond"/>
          <w:sz w:val="24"/>
          <w:lang w:val="pt-BR"/>
        </w:rPr>
        <w:t>.)</w:t>
      </w:r>
    </w:p>
    <w:p w14:paraId="581C417D" w14:textId="77777777" w:rsidR="00F46032" w:rsidRPr="0076225E" w:rsidRDefault="00F46032" w:rsidP="00F46032">
      <w:pPr>
        <w:pStyle w:val="PargrafodaLista"/>
        <w:spacing w:after="0" w:line="360" w:lineRule="auto"/>
        <w:jc w:val="both"/>
        <w:rPr>
          <w:rFonts w:ascii="Garamond" w:hAnsi="Garamond"/>
          <w:b/>
          <w:sz w:val="24"/>
          <w:lang w:val="pt-BR"/>
        </w:rPr>
      </w:pPr>
    </w:p>
    <w:p w14:paraId="5C8B05AE" w14:textId="7C2B8C5A" w:rsidR="00D06618" w:rsidRDefault="00FB4906" w:rsidP="00F46032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sz w:val="24"/>
          <w:lang w:val="pt-BR"/>
        </w:rPr>
        <w:t>Nas seções de desenvolvimento, o autor irá apresentar os principais pontos que o auxiliam na construção de seu argumento. Recomenda-se que sejam utilizadas apenas subseções, a fim de evitar mui</w:t>
      </w:r>
      <w:r w:rsidR="000804BF">
        <w:rPr>
          <w:rFonts w:ascii="Garamond" w:hAnsi="Garamond"/>
          <w:sz w:val="24"/>
          <w:lang w:val="pt-BR"/>
        </w:rPr>
        <w:t>tas divisões (Ex</w:t>
      </w:r>
      <w:r>
        <w:rPr>
          <w:rFonts w:ascii="Garamond" w:hAnsi="Garamond"/>
          <w:sz w:val="24"/>
          <w:lang w:val="pt-BR"/>
        </w:rPr>
        <w:t xml:space="preserve">.: 1, 1.1, 1.1.1, 1.1.1.1) que podem ser prejudiciais </w:t>
      </w:r>
      <w:r w:rsidR="000855C9">
        <w:rPr>
          <w:rFonts w:ascii="Garamond" w:hAnsi="Garamond"/>
          <w:sz w:val="24"/>
          <w:lang w:val="pt-BR"/>
        </w:rPr>
        <w:t>à</w:t>
      </w:r>
      <w:r>
        <w:rPr>
          <w:rFonts w:ascii="Garamond" w:hAnsi="Garamond"/>
          <w:sz w:val="24"/>
          <w:lang w:val="pt-BR"/>
        </w:rPr>
        <w:t xml:space="preserve"> fluidez do texto. </w:t>
      </w:r>
    </w:p>
    <w:p w14:paraId="5C65CA09" w14:textId="2DB45334" w:rsidR="00FB4906" w:rsidRDefault="00FB4906" w:rsidP="00F46032">
      <w:pPr>
        <w:spacing w:after="0" w:line="360" w:lineRule="auto"/>
        <w:ind w:firstLine="708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sz w:val="24"/>
          <w:lang w:val="pt-BR"/>
        </w:rPr>
        <w:t xml:space="preserve">Elementos visuais (figuras, gráficos, tabelas, mapas, quadros etc.) são bem-vindos. Porém, solicita-se que os autores enviem os arquivos </w:t>
      </w:r>
      <w:r w:rsidR="000855C9">
        <w:rPr>
          <w:rFonts w:ascii="Garamond" w:hAnsi="Garamond"/>
          <w:sz w:val="24"/>
          <w:lang w:val="pt-BR"/>
        </w:rPr>
        <w:t>à</w:t>
      </w:r>
      <w:r>
        <w:rPr>
          <w:rFonts w:ascii="Garamond" w:hAnsi="Garamond"/>
          <w:sz w:val="24"/>
          <w:lang w:val="pt-BR"/>
        </w:rPr>
        <w:t xml:space="preserve"> parte, para facilitar o processo de diagramação. Ajustes na qualidade e na extensão do arquivo poderão ser solicitados durante o processo de </w:t>
      </w:r>
      <w:r w:rsidR="00D040D7">
        <w:rPr>
          <w:rFonts w:ascii="Garamond" w:hAnsi="Garamond"/>
          <w:sz w:val="24"/>
          <w:lang w:val="pt-BR"/>
        </w:rPr>
        <w:t>publicação.</w:t>
      </w:r>
    </w:p>
    <w:p w14:paraId="4804B5B4" w14:textId="23C8ED21" w:rsidR="00D040D7" w:rsidRDefault="00D040D7" w:rsidP="00F46032">
      <w:pPr>
        <w:spacing w:after="0" w:line="360" w:lineRule="auto"/>
        <w:ind w:firstLine="708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sz w:val="24"/>
          <w:lang w:val="pt-BR"/>
        </w:rPr>
        <w:t xml:space="preserve">No corpo do texto, pedimos que as análises referentes a tais elementos sejam realizadas nos parágrafos </w:t>
      </w:r>
      <w:r w:rsidR="000855C9">
        <w:rPr>
          <w:rFonts w:ascii="Garamond" w:hAnsi="Garamond"/>
          <w:sz w:val="24"/>
          <w:lang w:val="pt-BR"/>
        </w:rPr>
        <w:t>anteriores</w:t>
      </w:r>
      <w:r w:rsidR="00F46032">
        <w:rPr>
          <w:rFonts w:ascii="Garamond" w:hAnsi="Garamond"/>
          <w:sz w:val="24"/>
          <w:lang w:val="pt-BR"/>
        </w:rPr>
        <w:t xml:space="preserve"> (ou acima destes)</w:t>
      </w:r>
      <w:r>
        <w:rPr>
          <w:rFonts w:ascii="Garamond" w:hAnsi="Garamond"/>
          <w:sz w:val="24"/>
          <w:lang w:val="pt-BR"/>
        </w:rPr>
        <w:t>, sempre fazendo referência ao elemento em</w:t>
      </w:r>
      <w:r w:rsidR="000804BF">
        <w:rPr>
          <w:rFonts w:ascii="Garamond" w:hAnsi="Garamond"/>
          <w:sz w:val="24"/>
          <w:lang w:val="pt-BR"/>
        </w:rPr>
        <w:t xml:space="preserve"> questão em letra maiúscula (Ex</w:t>
      </w:r>
      <w:r>
        <w:rPr>
          <w:rFonts w:ascii="Garamond" w:hAnsi="Garamond"/>
          <w:sz w:val="24"/>
          <w:lang w:val="pt-BR"/>
        </w:rPr>
        <w:t xml:space="preserve">.: “Na Figura 1, observamos que houve uma redução no número absoluto de mulheres vítimas de Violência Física entre os anos de 2014 e 2020.”). </w:t>
      </w:r>
    </w:p>
    <w:p w14:paraId="77BB8C95" w14:textId="2BA78C73" w:rsidR="00D040D7" w:rsidRDefault="00D040D7" w:rsidP="00F46032">
      <w:pPr>
        <w:spacing w:after="0" w:line="360" w:lineRule="auto"/>
        <w:ind w:firstLine="708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sz w:val="24"/>
          <w:lang w:val="pt-BR"/>
        </w:rPr>
        <w:t>Os elementos deverão ser referenciados da seguinte forma: legenda acima do elemento em negrito, centralizado, tamanho 12, espaçamento simples; fonte abaixo do elemento, centralizada, ta</w:t>
      </w:r>
      <w:r w:rsidR="00442E4B">
        <w:rPr>
          <w:rFonts w:ascii="Garamond" w:hAnsi="Garamond"/>
          <w:sz w:val="24"/>
          <w:lang w:val="pt-BR"/>
        </w:rPr>
        <w:t xml:space="preserve">manho 10, espaçamento simples. Os </w:t>
      </w:r>
      <w:r w:rsidR="003A25DC">
        <w:rPr>
          <w:rFonts w:ascii="Garamond" w:hAnsi="Garamond"/>
          <w:sz w:val="24"/>
          <w:lang w:val="pt-BR"/>
        </w:rPr>
        <w:t>documentos dos quais</w:t>
      </w:r>
      <w:r w:rsidR="00442E4B">
        <w:rPr>
          <w:rFonts w:ascii="Garamond" w:hAnsi="Garamond"/>
          <w:sz w:val="24"/>
          <w:lang w:val="pt-BR"/>
        </w:rPr>
        <w:t xml:space="preserve"> </w:t>
      </w:r>
      <w:r w:rsidR="003A25DC">
        <w:rPr>
          <w:rFonts w:ascii="Garamond" w:hAnsi="Garamond"/>
          <w:sz w:val="24"/>
          <w:lang w:val="pt-BR"/>
        </w:rPr>
        <w:t>esses</w:t>
      </w:r>
      <w:r w:rsidR="00442E4B">
        <w:rPr>
          <w:rFonts w:ascii="Garamond" w:hAnsi="Garamond"/>
          <w:sz w:val="24"/>
          <w:lang w:val="pt-BR"/>
        </w:rPr>
        <w:t xml:space="preserve"> elementos foram extraídos deverão conter nas referências bibliográficas. Quando for de formulação do próprio autor, pede-se que ele coloque: “Fonte: Elaboração própria”.</w:t>
      </w:r>
    </w:p>
    <w:p w14:paraId="53AC36C9" w14:textId="77777777" w:rsidR="00F46032" w:rsidRDefault="00F46032" w:rsidP="00F46032">
      <w:pPr>
        <w:spacing w:after="0" w:line="360" w:lineRule="auto"/>
        <w:ind w:firstLine="708"/>
        <w:jc w:val="both"/>
        <w:rPr>
          <w:rFonts w:ascii="Garamond" w:hAnsi="Garamond"/>
          <w:sz w:val="24"/>
          <w:lang w:val="pt-BR"/>
        </w:rPr>
      </w:pPr>
    </w:p>
    <w:p w14:paraId="7E405E77" w14:textId="77777777" w:rsidR="00F46032" w:rsidRDefault="00F46032" w:rsidP="00F46032">
      <w:pPr>
        <w:spacing w:after="0" w:line="360" w:lineRule="auto"/>
        <w:ind w:firstLine="708"/>
        <w:jc w:val="both"/>
        <w:rPr>
          <w:rFonts w:ascii="Garamond" w:hAnsi="Garamond"/>
          <w:sz w:val="24"/>
          <w:lang w:val="pt-BR"/>
        </w:rPr>
      </w:pPr>
    </w:p>
    <w:p w14:paraId="4FE1AE73" w14:textId="77777777" w:rsidR="00F46032" w:rsidRDefault="00F46032" w:rsidP="00F46032">
      <w:pPr>
        <w:spacing w:after="0" w:line="360" w:lineRule="auto"/>
        <w:ind w:firstLine="708"/>
        <w:jc w:val="both"/>
        <w:rPr>
          <w:rFonts w:ascii="Garamond" w:hAnsi="Garamond"/>
          <w:sz w:val="24"/>
          <w:lang w:val="pt-BR"/>
        </w:rPr>
      </w:pPr>
    </w:p>
    <w:p w14:paraId="58DE4425" w14:textId="77777777" w:rsidR="00C95BBD" w:rsidRDefault="00C95BBD" w:rsidP="00D36147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</w:p>
    <w:p w14:paraId="61E92019" w14:textId="77777777" w:rsidR="00C95BBD" w:rsidRDefault="00C95BBD" w:rsidP="00FB4906">
      <w:pPr>
        <w:spacing w:after="0" w:line="360" w:lineRule="auto"/>
        <w:ind w:firstLine="708"/>
        <w:jc w:val="both"/>
        <w:rPr>
          <w:rFonts w:ascii="Garamond" w:hAnsi="Garamond"/>
          <w:sz w:val="24"/>
          <w:lang w:val="pt-BR"/>
        </w:rPr>
      </w:pPr>
    </w:p>
    <w:p w14:paraId="4781450F" w14:textId="14CD419C" w:rsidR="00287AB7" w:rsidRDefault="00683E92" w:rsidP="00287AB7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noProof/>
          <w:sz w:val="24"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0BE6A3" wp14:editId="620C8167">
                <wp:simplePos x="0" y="0"/>
                <wp:positionH relativeFrom="column">
                  <wp:posOffset>-52705</wp:posOffset>
                </wp:positionH>
                <wp:positionV relativeFrom="paragraph">
                  <wp:posOffset>-208915</wp:posOffset>
                </wp:positionV>
                <wp:extent cx="6142990" cy="2602865"/>
                <wp:effectExtent l="13970" t="10160" r="5715" b="6350"/>
                <wp:wrapNone/>
                <wp:docPr id="9408093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990" cy="2602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22331" w14:textId="77777777" w:rsidR="002E476A" w:rsidRPr="00FB4906" w:rsidRDefault="002E476A" w:rsidP="00287AB7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  <w:lang w:val="pt-BR"/>
                              </w:rPr>
                            </w:pPr>
                            <w:r w:rsidRPr="00FB4906">
                              <w:rPr>
                                <w:rFonts w:ascii="Garamond" w:hAnsi="Garamond"/>
                                <w:b/>
                                <w:sz w:val="24"/>
                                <w:lang w:val="pt-BR"/>
                              </w:rPr>
                              <w:t>Figura 1 – Número de mulheres vítimas de Violência Física no estado do Rio de Janeiro entre 2014 e 2020 (números absolutos)</w:t>
                            </w:r>
                          </w:p>
                          <w:p w14:paraId="657CF72D" w14:textId="77777777" w:rsidR="002E476A" w:rsidRDefault="002E476A" w:rsidP="00287AB7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4"/>
                                <w:lang w:val="pt-BR"/>
                              </w:rPr>
                            </w:pPr>
                            <w:r>
                              <w:rPr>
                                <w:rFonts w:ascii="Garamond" w:hAnsi="Garamond"/>
                                <w:noProof/>
                                <w:sz w:val="24"/>
                                <w:lang w:val="pt-BR" w:eastAsia="pt-BR"/>
                              </w:rPr>
                              <w:drawing>
                                <wp:inline distT="0" distB="0" distL="0" distR="0" wp14:anchorId="293726C8" wp14:editId="43D7A1C5">
                                  <wp:extent cx="3183162" cy="1817581"/>
                                  <wp:effectExtent l="19050" t="0" r="0" b="0"/>
                                  <wp:docPr id="2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 l="3953" t="1374" b="626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3162" cy="18175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623543D" w14:textId="03A280F8" w:rsidR="002E476A" w:rsidRPr="00FB4906" w:rsidRDefault="002E476A" w:rsidP="00287AB7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0"/>
                                <w:lang w:val="pt-BR"/>
                              </w:rPr>
                            </w:pPr>
                            <w:r w:rsidRPr="00FB4906">
                              <w:rPr>
                                <w:rFonts w:ascii="Garamond" w:hAnsi="Garamond"/>
                                <w:sz w:val="20"/>
                                <w:lang w:val="pt-BR"/>
                              </w:rPr>
                              <w:t>Fonte: ISP, 2021, p.</w:t>
                            </w:r>
                            <w:r w:rsidR="003A25DC">
                              <w:rPr>
                                <w:rFonts w:ascii="Garamond" w:hAnsi="Garamond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FB4906">
                              <w:rPr>
                                <w:rFonts w:ascii="Garamond" w:hAnsi="Garamond"/>
                                <w:sz w:val="20"/>
                                <w:lang w:val="pt-BR"/>
                              </w:rPr>
                              <w:t>30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lang w:val="pt-BR"/>
                              </w:rPr>
                              <w:t>.</w:t>
                            </w:r>
                          </w:p>
                          <w:p w14:paraId="1463684D" w14:textId="77777777" w:rsidR="002E476A" w:rsidRDefault="002E47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0BE6A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.15pt;margin-top:-16.45pt;width:483.7pt;height:20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">
                <v:textbox>
                  <w:txbxContent>
                    <w:p w14:paraId="73322331" w14:textId="77777777" w:rsidR="002E476A" w:rsidRPr="00FB4906" w:rsidRDefault="002E476A" w:rsidP="00287AB7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sz w:val="24"/>
                          <w:lang w:val="pt-BR"/>
                        </w:rPr>
                      </w:pPr>
                      <w:r w:rsidRPr="00FB4906">
                        <w:rPr>
                          <w:rFonts w:ascii="Garamond" w:hAnsi="Garamond"/>
                          <w:b/>
                          <w:sz w:val="24"/>
                          <w:lang w:val="pt-BR"/>
                        </w:rPr>
                        <w:t>Figura 1 – Número de mulheres vítimas de Violência Física no estado do Rio de Janeiro entre 2014 e 2020 (números absolutos)</w:t>
                      </w:r>
                    </w:p>
                    <w:p w14:paraId="657CF72D" w14:textId="77777777" w:rsidR="002E476A" w:rsidRDefault="002E476A" w:rsidP="00287AB7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sz w:val="24"/>
                          <w:lang w:val="pt-BR"/>
                        </w:rPr>
                      </w:pPr>
                      <w:r>
                        <w:rPr>
                          <w:rFonts w:ascii="Garamond" w:hAnsi="Garamond"/>
                          <w:noProof/>
                          <w:sz w:val="24"/>
                          <w:lang w:val="pt-BR" w:eastAsia="pt-BR"/>
                        </w:rPr>
                        <w:drawing>
                          <wp:inline distT="0" distB="0" distL="0" distR="0" wp14:anchorId="293726C8" wp14:editId="43D7A1C5">
                            <wp:extent cx="3183162" cy="1817581"/>
                            <wp:effectExtent l="19050" t="0" r="0" b="0"/>
                            <wp:docPr id="2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 l="3953" t="1374" b="626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3162" cy="18175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623543D" w14:textId="03A280F8" w:rsidR="002E476A" w:rsidRPr="00FB4906" w:rsidRDefault="002E476A" w:rsidP="00287AB7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sz w:val="20"/>
                          <w:lang w:val="pt-BR"/>
                        </w:rPr>
                      </w:pPr>
                      <w:r w:rsidRPr="00FB4906">
                        <w:rPr>
                          <w:rFonts w:ascii="Garamond" w:hAnsi="Garamond"/>
                          <w:sz w:val="20"/>
                          <w:lang w:val="pt-BR"/>
                        </w:rPr>
                        <w:t>Fonte: ISP, 2021, p.</w:t>
                      </w:r>
                      <w:r w:rsidR="003A25DC">
                        <w:rPr>
                          <w:rFonts w:ascii="Garamond" w:hAnsi="Garamond"/>
                          <w:sz w:val="20"/>
                          <w:lang w:val="pt-BR"/>
                        </w:rPr>
                        <w:t xml:space="preserve"> </w:t>
                      </w:r>
                      <w:r w:rsidRPr="00FB4906">
                        <w:rPr>
                          <w:rFonts w:ascii="Garamond" w:hAnsi="Garamond"/>
                          <w:sz w:val="20"/>
                          <w:lang w:val="pt-BR"/>
                        </w:rPr>
                        <w:t>30</w:t>
                      </w:r>
                      <w:r>
                        <w:rPr>
                          <w:rFonts w:ascii="Garamond" w:hAnsi="Garamond"/>
                          <w:sz w:val="20"/>
                          <w:lang w:val="pt-BR"/>
                        </w:rPr>
                        <w:t>.</w:t>
                      </w:r>
                    </w:p>
                    <w:p w14:paraId="1463684D" w14:textId="77777777" w:rsidR="002E476A" w:rsidRDefault="002E476A"/>
                  </w:txbxContent>
                </v:textbox>
              </v:shape>
            </w:pict>
          </mc:Fallback>
        </mc:AlternateContent>
      </w:r>
    </w:p>
    <w:p w14:paraId="45433275" w14:textId="77777777" w:rsidR="00D040D7" w:rsidRDefault="00D040D7" w:rsidP="00287AB7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sz w:val="24"/>
          <w:lang w:val="pt-BR"/>
        </w:rPr>
        <w:t xml:space="preserve"> </w:t>
      </w:r>
    </w:p>
    <w:p w14:paraId="3DF37C75" w14:textId="77777777" w:rsidR="00287AB7" w:rsidRDefault="00287AB7" w:rsidP="00D06618">
      <w:pPr>
        <w:spacing w:after="0" w:line="360" w:lineRule="auto"/>
        <w:ind w:left="360"/>
        <w:jc w:val="both"/>
        <w:rPr>
          <w:rFonts w:ascii="Garamond" w:hAnsi="Garamond"/>
          <w:b/>
          <w:sz w:val="24"/>
          <w:lang w:val="pt-BR"/>
        </w:rPr>
      </w:pPr>
    </w:p>
    <w:p w14:paraId="40FA790F" w14:textId="77777777" w:rsidR="00287AB7" w:rsidRDefault="00287AB7" w:rsidP="00D06618">
      <w:pPr>
        <w:spacing w:after="0" w:line="360" w:lineRule="auto"/>
        <w:ind w:left="360"/>
        <w:jc w:val="both"/>
        <w:rPr>
          <w:rFonts w:ascii="Garamond" w:hAnsi="Garamond"/>
          <w:b/>
          <w:sz w:val="24"/>
          <w:lang w:val="pt-BR"/>
        </w:rPr>
      </w:pPr>
    </w:p>
    <w:p w14:paraId="64030525" w14:textId="77777777" w:rsidR="00287AB7" w:rsidRDefault="00287AB7" w:rsidP="00D06618">
      <w:pPr>
        <w:spacing w:after="0" w:line="360" w:lineRule="auto"/>
        <w:ind w:left="360"/>
        <w:jc w:val="both"/>
        <w:rPr>
          <w:rFonts w:ascii="Garamond" w:hAnsi="Garamond"/>
          <w:b/>
          <w:sz w:val="24"/>
          <w:lang w:val="pt-BR"/>
        </w:rPr>
      </w:pPr>
    </w:p>
    <w:p w14:paraId="62E94E55" w14:textId="77777777" w:rsidR="00287AB7" w:rsidRDefault="00287AB7" w:rsidP="00D06618">
      <w:pPr>
        <w:spacing w:after="0" w:line="360" w:lineRule="auto"/>
        <w:ind w:left="360"/>
        <w:jc w:val="both"/>
        <w:rPr>
          <w:rFonts w:ascii="Garamond" w:hAnsi="Garamond"/>
          <w:b/>
          <w:sz w:val="24"/>
          <w:lang w:val="pt-BR"/>
        </w:rPr>
      </w:pPr>
    </w:p>
    <w:p w14:paraId="2B6EF051" w14:textId="77777777" w:rsidR="00287AB7" w:rsidRDefault="00287AB7" w:rsidP="00D06618">
      <w:pPr>
        <w:spacing w:after="0" w:line="360" w:lineRule="auto"/>
        <w:ind w:left="360"/>
        <w:jc w:val="both"/>
        <w:rPr>
          <w:rFonts w:ascii="Garamond" w:hAnsi="Garamond"/>
          <w:b/>
          <w:sz w:val="24"/>
          <w:lang w:val="pt-BR"/>
        </w:rPr>
      </w:pPr>
    </w:p>
    <w:p w14:paraId="5A061A4F" w14:textId="77777777" w:rsidR="00C95BBD" w:rsidRDefault="00C95BBD" w:rsidP="00D06618">
      <w:pPr>
        <w:spacing w:after="0" w:line="360" w:lineRule="auto"/>
        <w:ind w:left="360"/>
        <w:jc w:val="both"/>
        <w:rPr>
          <w:rFonts w:ascii="Garamond" w:hAnsi="Garamond"/>
          <w:b/>
          <w:sz w:val="24"/>
          <w:lang w:val="pt-BR"/>
        </w:rPr>
      </w:pPr>
    </w:p>
    <w:p w14:paraId="372C1C18" w14:textId="77777777" w:rsidR="00C95BBD" w:rsidRDefault="00C95BBD" w:rsidP="00D06618">
      <w:pPr>
        <w:spacing w:after="0" w:line="360" w:lineRule="auto"/>
        <w:ind w:left="360"/>
        <w:jc w:val="both"/>
        <w:rPr>
          <w:rFonts w:ascii="Garamond" w:hAnsi="Garamond"/>
          <w:b/>
          <w:sz w:val="24"/>
          <w:lang w:val="pt-BR"/>
        </w:rPr>
      </w:pPr>
    </w:p>
    <w:p w14:paraId="323EA4EE" w14:textId="77777777" w:rsidR="00C95BBD" w:rsidRDefault="00C95BBD" w:rsidP="00D06618">
      <w:pPr>
        <w:spacing w:after="0" w:line="360" w:lineRule="auto"/>
        <w:ind w:left="360"/>
        <w:jc w:val="both"/>
        <w:rPr>
          <w:rFonts w:ascii="Garamond" w:hAnsi="Garamond"/>
          <w:b/>
          <w:sz w:val="24"/>
          <w:lang w:val="pt-BR"/>
        </w:rPr>
      </w:pPr>
    </w:p>
    <w:p w14:paraId="176CB4D1" w14:textId="6C0FA3CF" w:rsidR="00F46032" w:rsidRPr="00F46032" w:rsidRDefault="00F46032" w:rsidP="00F46032">
      <w:pPr>
        <w:spacing w:after="0" w:line="360" w:lineRule="auto"/>
        <w:ind w:left="360"/>
        <w:jc w:val="center"/>
        <w:rPr>
          <w:rFonts w:ascii="Garamond" w:hAnsi="Garamond"/>
          <w:bCs/>
          <w:sz w:val="24"/>
          <w:lang w:val="pt-BR"/>
        </w:rPr>
      </w:pPr>
      <w:r w:rsidRPr="00F46032">
        <w:rPr>
          <w:rFonts w:ascii="Garamond" w:hAnsi="Garamond"/>
          <w:bCs/>
          <w:sz w:val="24"/>
          <w:lang w:val="pt-BR"/>
        </w:rPr>
        <w:t xml:space="preserve">Fonte: </w:t>
      </w:r>
      <w:proofErr w:type="spellStart"/>
      <w:r w:rsidRPr="00F46032">
        <w:rPr>
          <w:rFonts w:ascii="Garamond" w:hAnsi="Garamond"/>
          <w:bCs/>
          <w:sz w:val="24"/>
          <w:lang w:val="pt-BR"/>
        </w:rPr>
        <w:t>xxxxxx</w:t>
      </w:r>
      <w:proofErr w:type="spellEnd"/>
    </w:p>
    <w:p w14:paraId="2849FAA1" w14:textId="77777777" w:rsidR="00287AB7" w:rsidRPr="0076225E" w:rsidRDefault="00287AB7" w:rsidP="00287AB7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</w:p>
    <w:p w14:paraId="3920C6DC" w14:textId="3C667557" w:rsidR="00D06618" w:rsidRPr="0076225E" w:rsidRDefault="00D06618" w:rsidP="00D0661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aramond" w:hAnsi="Garamond"/>
          <w:sz w:val="24"/>
          <w:lang w:val="pt-BR"/>
        </w:rPr>
      </w:pPr>
      <w:r w:rsidRPr="00EC237C">
        <w:rPr>
          <w:rFonts w:ascii="Garamond" w:hAnsi="Garamond"/>
          <w:b/>
          <w:sz w:val="28"/>
          <w:lang w:val="pt-BR"/>
        </w:rPr>
        <w:t>Seção 2</w:t>
      </w:r>
      <w:r>
        <w:rPr>
          <w:rFonts w:ascii="Garamond" w:hAnsi="Garamond"/>
          <w:sz w:val="24"/>
          <w:lang w:val="pt-BR"/>
        </w:rPr>
        <w:t xml:space="preserve"> </w:t>
      </w:r>
      <w:r w:rsidRPr="0076225E">
        <w:rPr>
          <w:rFonts w:ascii="Garamond" w:hAnsi="Garamond"/>
          <w:sz w:val="24"/>
          <w:lang w:val="pt-BR"/>
        </w:rPr>
        <w:t>(</w:t>
      </w:r>
      <w:r>
        <w:rPr>
          <w:rFonts w:ascii="Garamond" w:hAnsi="Garamond"/>
          <w:sz w:val="24"/>
          <w:lang w:val="pt-BR"/>
        </w:rPr>
        <w:t>Negrito, fonte Garamond, tamanho 1</w:t>
      </w:r>
      <w:r w:rsidR="00EC237C">
        <w:rPr>
          <w:rFonts w:ascii="Garamond" w:hAnsi="Garamond"/>
          <w:sz w:val="24"/>
          <w:lang w:val="pt-BR"/>
        </w:rPr>
        <w:t>4</w:t>
      </w:r>
      <w:r>
        <w:rPr>
          <w:rFonts w:ascii="Garamond" w:hAnsi="Garamond"/>
          <w:sz w:val="24"/>
          <w:lang w:val="pt-BR"/>
        </w:rPr>
        <w:t xml:space="preserve">, espaçamento </w:t>
      </w:r>
      <w:r w:rsidR="00F46032">
        <w:rPr>
          <w:rFonts w:ascii="Garamond" w:hAnsi="Garamond"/>
          <w:sz w:val="24"/>
          <w:lang w:val="pt-BR"/>
        </w:rPr>
        <w:t>1,5</w:t>
      </w:r>
      <w:r>
        <w:rPr>
          <w:rFonts w:ascii="Garamond" w:hAnsi="Garamond"/>
          <w:sz w:val="24"/>
          <w:lang w:val="pt-BR"/>
        </w:rPr>
        <w:t>.)</w:t>
      </w:r>
    </w:p>
    <w:p w14:paraId="3979ADA1" w14:textId="77777777" w:rsidR="00D06618" w:rsidRPr="0076225E" w:rsidRDefault="00D06618" w:rsidP="00D06618">
      <w:pPr>
        <w:spacing w:after="0" w:line="360" w:lineRule="auto"/>
        <w:ind w:left="360"/>
        <w:jc w:val="both"/>
        <w:rPr>
          <w:rFonts w:ascii="Garamond" w:hAnsi="Garamond"/>
          <w:sz w:val="24"/>
          <w:lang w:val="pt-BR"/>
        </w:rPr>
      </w:pPr>
    </w:p>
    <w:p w14:paraId="0C06CCD0" w14:textId="5512015D" w:rsidR="00D06618" w:rsidRDefault="00442E4B" w:rsidP="00F46032">
      <w:pPr>
        <w:spacing w:after="0" w:line="360" w:lineRule="auto"/>
        <w:ind w:left="360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sz w:val="24"/>
          <w:lang w:val="pt-BR"/>
        </w:rPr>
        <w:t xml:space="preserve">Os comentários da seção anterior também </w:t>
      </w:r>
      <w:r w:rsidR="000E65CF">
        <w:rPr>
          <w:rFonts w:ascii="Garamond" w:hAnsi="Garamond"/>
          <w:sz w:val="24"/>
          <w:lang w:val="pt-BR"/>
        </w:rPr>
        <w:t>se aplicam</w:t>
      </w:r>
      <w:r>
        <w:rPr>
          <w:rFonts w:ascii="Garamond" w:hAnsi="Garamond"/>
          <w:sz w:val="24"/>
          <w:lang w:val="pt-BR"/>
        </w:rPr>
        <w:t xml:space="preserve"> para esta</w:t>
      </w:r>
      <w:r w:rsidR="0006713D">
        <w:rPr>
          <w:rStyle w:val="Refdenotaderodap"/>
          <w:rFonts w:ascii="Garamond" w:hAnsi="Garamond"/>
          <w:sz w:val="24"/>
          <w:lang w:val="pt-BR"/>
        </w:rPr>
        <w:footnoteReference w:id="1"/>
      </w:r>
      <w:r>
        <w:rPr>
          <w:rFonts w:ascii="Garamond" w:hAnsi="Garamond"/>
          <w:sz w:val="24"/>
          <w:lang w:val="pt-BR"/>
        </w:rPr>
        <w:t xml:space="preserve">. </w:t>
      </w:r>
      <w:r w:rsidR="0006713D">
        <w:rPr>
          <w:rFonts w:ascii="Garamond" w:hAnsi="Garamond"/>
          <w:sz w:val="24"/>
          <w:lang w:val="pt-BR"/>
        </w:rPr>
        <w:t>Além disso, para as citações com mais de três linhas, deve-se recuá-las em 4cm d</w:t>
      </w:r>
      <w:r w:rsidR="00126785">
        <w:rPr>
          <w:rFonts w:ascii="Garamond" w:hAnsi="Garamond"/>
          <w:sz w:val="24"/>
          <w:lang w:val="pt-BR"/>
        </w:rPr>
        <w:t>a margem, colocar em tamanho 10, e</w:t>
      </w:r>
      <w:r w:rsidR="0006713D">
        <w:rPr>
          <w:rFonts w:ascii="Garamond" w:hAnsi="Garamond"/>
          <w:sz w:val="24"/>
          <w:lang w:val="pt-BR"/>
        </w:rPr>
        <w:t>spaçamento simples</w:t>
      </w:r>
      <w:r w:rsidR="003A25DC">
        <w:rPr>
          <w:rFonts w:ascii="Garamond" w:hAnsi="Garamond"/>
          <w:sz w:val="24"/>
          <w:lang w:val="pt-BR"/>
        </w:rPr>
        <w:t>,</w:t>
      </w:r>
      <w:r w:rsidR="00126785">
        <w:rPr>
          <w:rFonts w:ascii="Garamond" w:hAnsi="Garamond"/>
          <w:sz w:val="24"/>
          <w:lang w:val="pt-BR"/>
        </w:rPr>
        <w:t xml:space="preserve"> sem a</w:t>
      </w:r>
      <w:r w:rsidR="00D448C2">
        <w:rPr>
          <w:rFonts w:ascii="Garamond" w:hAnsi="Garamond"/>
          <w:sz w:val="24"/>
          <w:lang w:val="pt-BR"/>
        </w:rPr>
        <w:t>spas</w:t>
      </w:r>
      <w:r w:rsidR="003A25DC">
        <w:rPr>
          <w:rFonts w:ascii="Garamond" w:hAnsi="Garamond"/>
          <w:sz w:val="24"/>
          <w:lang w:val="pt-BR"/>
        </w:rPr>
        <w:t xml:space="preserve"> e com alinhamento justificado</w:t>
      </w:r>
      <w:r w:rsidR="00D448C2">
        <w:rPr>
          <w:rFonts w:ascii="Garamond" w:hAnsi="Garamond"/>
          <w:sz w:val="24"/>
          <w:lang w:val="pt-BR"/>
        </w:rPr>
        <w:t xml:space="preserve">. É importante introduzir a citação, e não somente inseri-la sem contextualização prévia. Antes de introduzi-la, citar o nome do autor e o ano entre parênteses, e, na citação, inserir as referências completas, conforme o exemplo a seguir: </w:t>
      </w:r>
    </w:p>
    <w:p w14:paraId="7BEBFA6F" w14:textId="19334A16" w:rsidR="000E65CF" w:rsidRDefault="00683E92" w:rsidP="000E65CF">
      <w:pPr>
        <w:spacing w:after="0" w:line="360" w:lineRule="auto"/>
        <w:ind w:firstLine="708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noProof/>
          <w:sz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BB37D" wp14:editId="02ABF06D">
                <wp:simplePos x="0" y="0"/>
                <wp:positionH relativeFrom="column">
                  <wp:posOffset>250825</wp:posOffset>
                </wp:positionH>
                <wp:positionV relativeFrom="paragraph">
                  <wp:posOffset>8255</wp:posOffset>
                </wp:positionV>
                <wp:extent cx="5800725" cy="1761490"/>
                <wp:effectExtent l="12700" t="13335" r="6350" b="6350"/>
                <wp:wrapNone/>
                <wp:docPr id="34682408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176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7BE61" w14:textId="77777777" w:rsidR="002E476A" w:rsidRDefault="002E476A" w:rsidP="00287AB7">
                            <w:pPr>
                              <w:spacing w:after="0" w:line="360" w:lineRule="auto"/>
                              <w:ind w:firstLine="708"/>
                              <w:jc w:val="both"/>
                              <w:rPr>
                                <w:rFonts w:ascii="Garamond" w:hAnsi="Garamond"/>
                                <w:sz w:val="24"/>
                                <w:lang w:val="pt-BR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lang w:val="pt-BR"/>
                              </w:rPr>
                              <w:t xml:space="preserve">De acordo com Luciane Poter (2018), o modelo de oitiva utilizado era o tradicional, que consistia na </w:t>
                            </w:r>
                          </w:p>
                          <w:p w14:paraId="346F500D" w14:textId="5DA9FD90" w:rsidR="002E476A" w:rsidRDefault="002E476A" w:rsidP="00287AB7">
                            <w:pPr>
                              <w:spacing w:after="0" w:line="240" w:lineRule="auto"/>
                              <w:ind w:left="2268"/>
                              <w:jc w:val="both"/>
                              <w:rPr>
                                <w:rFonts w:ascii="Garamond" w:hAnsi="Garamond"/>
                                <w:sz w:val="20"/>
                                <w:lang w:val="pt-BR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lang w:val="pt-BR"/>
                              </w:rPr>
                              <w:t>[...]</w:t>
                            </w:r>
                            <w:r w:rsidRPr="00B36D83">
                              <w:rPr>
                                <w:rFonts w:ascii="Garamond" w:hAnsi="Garamond"/>
                                <w:sz w:val="20"/>
                                <w:lang w:val="pt-BR"/>
                              </w:rPr>
                              <w:t xml:space="preserve"> formulação e reformulação constrangedora de perguntas e insinuações, normalmente utilizadas de forma imprópria, inadequada e infrutífera, </w:t>
                            </w:r>
                            <w:r w:rsidRPr="009E1FBF">
                              <w:rPr>
                                <w:rFonts w:ascii="Garamond" w:hAnsi="Garamond"/>
                                <w:b/>
                                <w:sz w:val="20"/>
                                <w:lang w:val="pt-BR"/>
                              </w:rPr>
                              <w:t>levando a vítima sofrer duas vezes o ato de violência.</w:t>
                            </w:r>
                            <w:r w:rsidRPr="00B36D83">
                              <w:rPr>
                                <w:rFonts w:ascii="Garamond" w:hAnsi="Garamond"/>
                                <w:sz w:val="20"/>
                                <w:lang w:val="pt-BR"/>
                              </w:rPr>
                              <w:t xml:space="preserve"> (...)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B36D83">
                              <w:rPr>
                                <w:rFonts w:ascii="Garamond" w:hAnsi="Garamond"/>
                                <w:sz w:val="20"/>
                                <w:lang w:val="pt-BR"/>
                              </w:rPr>
                              <w:t>Durante a audiência há a exposição da criança, ela terá que falar sobre situações extremamente íntimas a pessoas desconhecidas, normalmente homens, diante de uma formalidade e ambiente inapropriados para seu estágio de desenvolvimento (P</w:t>
                            </w:r>
                            <w:r w:rsidR="003A25DC">
                              <w:rPr>
                                <w:rFonts w:ascii="Garamond" w:hAnsi="Garamond"/>
                                <w:sz w:val="20"/>
                                <w:lang w:val="pt-BR"/>
                              </w:rPr>
                              <w:t>oter</w:t>
                            </w:r>
                            <w:r w:rsidRPr="00B36D83">
                              <w:rPr>
                                <w:rFonts w:ascii="Garamond" w:hAnsi="Garamond"/>
                                <w:sz w:val="20"/>
                                <w:lang w:val="pt-BR"/>
                              </w:rPr>
                              <w:t xml:space="preserve">, 2018, p.267 </w:t>
                            </w:r>
                            <w:r w:rsidRPr="00D36147">
                              <w:rPr>
                                <w:rFonts w:ascii="Garamond" w:hAnsi="Garamond"/>
                                <w:i/>
                                <w:iCs/>
                                <w:sz w:val="20"/>
                                <w:lang w:val="pt-BR"/>
                              </w:rPr>
                              <w:t>apud</w:t>
                            </w:r>
                            <w:r w:rsidRPr="00B36D83">
                              <w:rPr>
                                <w:rFonts w:ascii="Garamond" w:hAnsi="Garamond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="003A25DC" w:rsidRPr="00B36D83">
                              <w:rPr>
                                <w:rFonts w:ascii="Garamond" w:hAnsi="Garamond"/>
                                <w:sz w:val="20"/>
                                <w:lang w:val="pt-BR"/>
                              </w:rPr>
                              <w:t>P</w:t>
                            </w:r>
                            <w:r w:rsidR="003A25DC">
                              <w:rPr>
                                <w:rFonts w:ascii="Garamond" w:hAnsi="Garamond"/>
                                <w:sz w:val="20"/>
                                <w:lang w:val="pt-BR"/>
                              </w:rPr>
                              <w:t>eixoto</w:t>
                            </w:r>
                            <w:r w:rsidRPr="00B36D83">
                              <w:rPr>
                                <w:rFonts w:ascii="Garamond" w:hAnsi="Garamond"/>
                                <w:sz w:val="20"/>
                                <w:lang w:val="pt-BR"/>
                              </w:rPr>
                              <w:t>, 2022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lang w:val="pt-BR"/>
                              </w:rPr>
                              <w:t>, n.p. – ênfases nossas</w:t>
                            </w:r>
                            <w:r w:rsidRPr="00B36D83">
                              <w:rPr>
                                <w:rFonts w:ascii="Garamond" w:hAnsi="Garamond"/>
                                <w:sz w:val="20"/>
                                <w:lang w:val="pt-BR"/>
                              </w:rPr>
                              <w:t>).</w:t>
                            </w:r>
                          </w:p>
                          <w:p w14:paraId="2D5EE122" w14:textId="77777777" w:rsidR="002E476A" w:rsidRPr="00287AB7" w:rsidRDefault="002E476A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BB37D" id="Text Box 3" o:spid="_x0000_s1027" type="#_x0000_t202" style="position:absolute;left:0;text-align:left;margin-left:19.75pt;margin-top:.65pt;width:456.75pt;height:13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">
                <v:textbox>
                  <w:txbxContent>
                    <w:p w14:paraId="0C97BE61" w14:textId="77777777" w:rsidR="002E476A" w:rsidRDefault="002E476A" w:rsidP="00287AB7">
                      <w:pPr>
                        <w:spacing w:after="0" w:line="360" w:lineRule="auto"/>
                        <w:ind w:firstLine="708"/>
                        <w:jc w:val="both"/>
                        <w:rPr>
                          <w:rFonts w:ascii="Garamond" w:hAnsi="Garamond"/>
                          <w:sz w:val="24"/>
                          <w:lang w:val="pt-BR"/>
                        </w:rPr>
                      </w:pPr>
                      <w:r>
                        <w:rPr>
                          <w:rFonts w:ascii="Garamond" w:hAnsi="Garamond"/>
                          <w:sz w:val="24"/>
                          <w:lang w:val="pt-BR"/>
                        </w:rPr>
                        <w:t xml:space="preserve">De acordo com Luciane Poter (2018), o modelo de oitiva utilizado era o tradicional, que consistia na </w:t>
                      </w:r>
                    </w:p>
                    <w:p w14:paraId="346F500D" w14:textId="5DA9FD90" w:rsidR="002E476A" w:rsidRDefault="002E476A" w:rsidP="00287AB7">
                      <w:pPr>
                        <w:spacing w:after="0" w:line="240" w:lineRule="auto"/>
                        <w:ind w:left="2268"/>
                        <w:jc w:val="both"/>
                        <w:rPr>
                          <w:rFonts w:ascii="Garamond" w:hAnsi="Garamond"/>
                          <w:sz w:val="20"/>
                          <w:lang w:val="pt-BR"/>
                        </w:rPr>
                      </w:pPr>
                      <w:r>
                        <w:rPr>
                          <w:rFonts w:ascii="Garamond" w:hAnsi="Garamond"/>
                          <w:sz w:val="20"/>
                          <w:lang w:val="pt-BR"/>
                        </w:rPr>
                        <w:t>[...]</w:t>
                      </w:r>
                      <w:r w:rsidRPr="00B36D83">
                        <w:rPr>
                          <w:rFonts w:ascii="Garamond" w:hAnsi="Garamond"/>
                          <w:sz w:val="20"/>
                          <w:lang w:val="pt-BR"/>
                        </w:rPr>
                        <w:t xml:space="preserve"> formulação e reformulação constrangedora de perguntas e insinuações, normalmente utilizadas de forma imprópria, inadequada e infrutífera, </w:t>
                      </w:r>
                      <w:r w:rsidRPr="009E1FBF">
                        <w:rPr>
                          <w:rFonts w:ascii="Garamond" w:hAnsi="Garamond"/>
                          <w:b/>
                          <w:sz w:val="20"/>
                          <w:lang w:val="pt-BR"/>
                        </w:rPr>
                        <w:t>levando a vítima sofrer duas vezes o ato de violência.</w:t>
                      </w:r>
                      <w:r w:rsidRPr="00B36D83">
                        <w:rPr>
                          <w:rFonts w:ascii="Garamond" w:hAnsi="Garamond"/>
                          <w:sz w:val="20"/>
                          <w:lang w:val="pt-BR"/>
                        </w:rPr>
                        <w:t xml:space="preserve"> (...)</w:t>
                      </w:r>
                      <w:r>
                        <w:rPr>
                          <w:rFonts w:ascii="Garamond" w:hAnsi="Garamond"/>
                          <w:sz w:val="20"/>
                          <w:lang w:val="pt-BR"/>
                        </w:rPr>
                        <w:t xml:space="preserve"> </w:t>
                      </w:r>
                      <w:r w:rsidRPr="00B36D83">
                        <w:rPr>
                          <w:rFonts w:ascii="Garamond" w:hAnsi="Garamond"/>
                          <w:sz w:val="20"/>
                          <w:lang w:val="pt-BR"/>
                        </w:rPr>
                        <w:t>Durante a audiência há a exposição da criança, ela terá que falar sobre situações extremamente íntimas a pessoas desconhecidas, normalmente homens, diante de uma formalidade e ambiente inapropriados para seu estágio de desenvolvimento (P</w:t>
                      </w:r>
                      <w:r w:rsidR="003A25DC">
                        <w:rPr>
                          <w:rFonts w:ascii="Garamond" w:hAnsi="Garamond"/>
                          <w:sz w:val="20"/>
                          <w:lang w:val="pt-BR"/>
                        </w:rPr>
                        <w:t>oter</w:t>
                      </w:r>
                      <w:r w:rsidRPr="00B36D83">
                        <w:rPr>
                          <w:rFonts w:ascii="Garamond" w:hAnsi="Garamond"/>
                          <w:sz w:val="20"/>
                          <w:lang w:val="pt-BR"/>
                        </w:rPr>
                        <w:t xml:space="preserve">, 2018, p.267 </w:t>
                      </w:r>
                      <w:r w:rsidRPr="00D36147">
                        <w:rPr>
                          <w:rFonts w:ascii="Garamond" w:hAnsi="Garamond"/>
                          <w:i/>
                          <w:iCs/>
                          <w:sz w:val="20"/>
                          <w:lang w:val="pt-BR"/>
                        </w:rPr>
                        <w:t>apud</w:t>
                      </w:r>
                      <w:r w:rsidRPr="00B36D83">
                        <w:rPr>
                          <w:rFonts w:ascii="Garamond" w:hAnsi="Garamond"/>
                          <w:sz w:val="20"/>
                          <w:lang w:val="pt-BR"/>
                        </w:rPr>
                        <w:t xml:space="preserve"> </w:t>
                      </w:r>
                      <w:r w:rsidR="003A25DC" w:rsidRPr="00B36D83">
                        <w:rPr>
                          <w:rFonts w:ascii="Garamond" w:hAnsi="Garamond"/>
                          <w:sz w:val="20"/>
                          <w:lang w:val="pt-BR"/>
                        </w:rPr>
                        <w:t>P</w:t>
                      </w:r>
                      <w:r w:rsidR="003A25DC">
                        <w:rPr>
                          <w:rFonts w:ascii="Garamond" w:hAnsi="Garamond"/>
                          <w:sz w:val="20"/>
                          <w:lang w:val="pt-BR"/>
                        </w:rPr>
                        <w:t>eixoto</w:t>
                      </w:r>
                      <w:r w:rsidRPr="00B36D83">
                        <w:rPr>
                          <w:rFonts w:ascii="Garamond" w:hAnsi="Garamond"/>
                          <w:sz w:val="20"/>
                          <w:lang w:val="pt-BR"/>
                        </w:rPr>
                        <w:t>, 2022</w:t>
                      </w:r>
                      <w:r>
                        <w:rPr>
                          <w:rFonts w:ascii="Garamond" w:hAnsi="Garamond"/>
                          <w:sz w:val="20"/>
                          <w:lang w:val="pt-BR"/>
                        </w:rPr>
                        <w:t>, n.p. – ênfases nossas</w:t>
                      </w:r>
                      <w:r w:rsidRPr="00B36D83">
                        <w:rPr>
                          <w:rFonts w:ascii="Garamond" w:hAnsi="Garamond"/>
                          <w:sz w:val="20"/>
                          <w:lang w:val="pt-BR"/>
                        </w:rPr>
                        <w:t>).</w:t>
                      </w:r>
                    </w:p>
                    <w:p w14:paraId="2D5EE122" w14:textId="77777777" w:rsidR="002E476A" w:rsidRPr="00287AB7" w:rsidRDefault="002E476A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F38157" w14:textId="77777777" w:rsidR="00126785" w:rsidRDefault="00126785" w:rsidP="00442E4B">
      <w:pPr>
        <w:spacing w:after="0" w:line="360" w:lineRule="auto"/>
        <w:ind w:left="360" w:firstLine="348"/>
        <w:jc w:val="both"/>
        <w:rPr>
          <w:rFonts w:ascii="Garamond" w:hAnsi="Garamond"/>
          <w:sz w:val="24"/>
          <w:lang w:val="pt-BR"/>
        </w:rPr>
      </w:pPr>
    </w:p>
    <w:p w14:paraId="66B5BABF" w14:textId="77777777" w:rsidR="00D06618" w:rsidRDefault="00D06618" w:rsidP="00D06618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</w:p>
    <w:p w14:paraId="64CA30EA" w14:textId="77777777" w:rsidR="00287AB7" w:rsidRDefault="00287AB7" w:rsidP="00D06618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</w:p>
    <w:p w14:paraId="3BC360B1" w14:textId="77777777" w:rsidR="00287AB7" w:rsidRDefault="00287AB7" w:rsidP="00D06618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</w:p>
    <w:p w14:paraId="51613E6A" w14:textId="77777777" w:rsidR="00287AB7" w:rsidRDefault="00287AB7" w:rsidP="00D06618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</w:p>
    <w:p w14:paraId="1AA459BA" w14:textId="77777777" w:rsidR="00287AB7" w:rsidRDefault="00287AB7" w:rsidP="00D06618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</w:p>
    <w:p w14:paraId="2E12F9A8" w14:textId="77777777" w:rsidR="00287AB7" w:rsidRDefault="00287AB7" w:rsidP="00D06618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</w:p>
    <w:p w14:paraId="290067A4" w14:textId="4458D79B" w:rsidR="00D06618" w:rsidRPr="0076225E" w:rsidRDefault="00D06618" w:rsidP="00D06618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Garamond" w:hAnsi="Garamond"/>
          <w:sz w:val="24"/>
          <w:lang w:val="pt-BR"/>
        </w:rPr>
      </w:pPr>
      <w:r w:rsidRPr="0076225E">
        <w:rPr>
          <w:rFonts w:ascii="Garamond" w:hAnsi="Garamond"/>
          <w:i/>
          <w:sz w:val="24"/>
          <w:lang w:val="pt-BR"/>
        </w:rPr>
        <w:t>Subseção 2</w:t>
      </w:r>
      <w:r>
        <w:rPr>
          <w:rFonts w:ascii="Garamond" w:hAnsi="Garamond"/>
          <w:sz w:val="24"/>
          <w:lang w:val="pt-BR"/>
        </w:rPr>
        <w:t xml:space="preserve"> (Itálico, fonte Garamond, tamanho 12, espaçamento </w:t>
      </w:r>
      <w:r w:rsidR="00F46032">
        <w:rPr>
          <w:rFonts w:ascii="Garamond" w:hAnsi="Garamond"/>
          <w:sz w:val="24"/>
          <w:lang w:val="pt-BR"/>
        </w:rPr>
        <w:t>1,5</w:t>
      </w:r>
      <w:r>
        <w:rPr>
          <w:rFonts w:ascii="Garamond" w:hAnsi="Garamond"/>
          <w:sz w:val="24"/>
          <w:lang w:val="pt-BR"/>
        </w:rPr>
        <w:t>)</w:t>
      </w:r>
    </w:p>
    <w:p w14:paraId="0F94CE9B" w14:textId="77777777" w:rsidR="00D06618" w:rsidRPr="0076225E" w:rsidRDefault="00D06618" w:rsidP="00D06618">
      <w:pPr>
        <w:spacing w:after="0" w:line="360" w:lineRule="auto"/>
        <w:ind w:left="360"/>
        <w:jc w:val="both"/>
        <w:rPr>
          <w:rFonts w:ascii="Garamond" w:hAnsi="Garamond"/>
          <w:sz w:val="24"/>
          <w:lang w:val="pt-BR"/>
        </w:rPr>
      </w:pPr>
    </w:p>
    <w:p w14:paraId="5AC6C37C" w14:textId="45DA142A" w:rsidR="002B3F82" w:rsidRDefault="00442E4B" w:rsidP="00C95BBD">
      <w:pPr>
        <w:spacing w:after="0" w:line="360" w:lineRule="auto"/>
        <w:ind w:firstLine="708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sz w:val="24"/>
          <w:lang w:val="pt-BR"/>
        </w:rPr>
        <w:lastRenderedPageBreak/>
        <w:t xml:space="preserve">Os comentários da seção anterior também </w:t>
      </w:r>
      <w:r w:rsidR="003A25DC">
        <w:rPr>
          <w:rFonts w:ascii="Garamond" w:hAnsi="Garamond"/>
          <w:sz w:val="24"/>
          <w:lang w:val="pt-BR"/>
        </w:rPr>
        <w:t>se aplicam</w:t>
      </w:r>
      <w:r>
        <w:rPr>
          <w:rFonts w:ascii="Garamond" w:hAnsi="Garamond"/>
          <w:sz w:val="24"/>
          <w:lang w:val="pt-BR"/>
        </w:rPr>
        <w:t xml:space="preserve"> para esta. Como é possível notar, introdução, considerações finais e referências bibliográficas não possuem numeração, apenas as seções de desenvolvimento. Solicita-se que os autores se atentem a tais padrões a fim de manter a coerência en</w:t>
      </w:r>
      <w:r w:rsidR="009C31FA">
        <w:rPr>
          <w:rFonts w:ascii="Garamond" w:hAnsi="Garamond"/>
          <w:sz w:val="24"/>
          <w:lang w:val="pt-BR"/>
        </w:rPr>
        <w:t>tre</w:t>
      </w:r>
      <w:r>
        <w:rPr>
          <w:rFonts w:ascii="Garamond" w:hAnsi="Garamond"/>
          <w:sz w:val="24"/>
          <w:lang w:val="pt-BR"/>
        </w:rPr>
        <w:t xml:space="preserve"> </w:t>
      </w:r>
      <w:r w:rsidR="004F2100">
        <w:rPr>
          <w:rFonts w:ascii="Garamond" w:hAnsi="Garamond"/>
          <w:sz w:val="24"/>
          <w:lang w:val="pt-BR"/>
        </w:rPr>
        <w:t>as resenhas</w:t>
      </w:r>
      <w:r>
        <w:rPr>
          <w:rFonts w:ascii="Garamond" w:hAnsi="Garamond"/>
          <w:sz w:val="24"/>
          <w:lang w:val="pt-BR"/>
        </w:rPr>
        <w:t xml:space="preserve">. </w:t>
      </w:r>
    </w:p>
    <w:p w14:paraId="16464836" w14:textId="77777777" w:rsidR="00EC237C" w:rsidRPr="00442E4B" w:rsidRDefault="00EC237C" w:rsidP="00C95BBD">
      <w:pPr>
        <w:spacing w:after="0" w:line="360" w:lineRule="auto"/>
        <w:ind w:firstLine="708"/>
        <w:jc w:val="both"/>
        <w:rPr>
          <w:rFonts w:ascii="Garamond" w:hAnsi="Garamond"/>
          <w:sz w:val="24"/>
          <w:lang w:val="pt-BR"/>
        </w:rPr>
      </w:pPr>
    </w:p>
    <w:p w14:paraId="214D0321" w14:textId="33B35CCF" w:rsidR="00D06618" w:rsidRPr="00D06618" w:rsidRDefault="00D06618" w:rsidP="00D06618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  <w:r w:rsidRPr="00EC237C">
        <w:rPr>
          <w:rFonts w:ascii="Garamond" w:hAnsi="Garamond"/>
          <w:b/>
          <w:sz w:val="28"/>
          <w:lang w:val="pt-BR"/>
        </w:rPr>
        <w:t>Considerações finais</w:t>
      </w:r>
      <w:r w:rsidRPr="00EC237C">
        <w:rPr>
          <w:rFonts w:ascii="Garamond" w:hAnsi="Garamond"/>
          <w:sz w:val="28"/>
          <w:lang w:val="pt-BR"/>
        </w:rPr>
        <w:t xml:space="preserve"> </w:t>
      </w:r>
      <w:r w:rsidRPr="0076225E">
        <w:rPr>
          <w:rFonts w:ascii="Garamond" w:hAnsi="Garamond"/>
          <w:sz w:val="24"/>
          <w:lang w:val="pt-BR"/>
        </w:rPr>
        <w:t>(</w:t>
      </w:r>
      <w:r>
        <w:rPr>
          <w:rFonts w:ascii="Garamond" w:hAnsi="Garamond"/>
          <w:sz w:val="24"/>
          <w:lang w:val="pt-BR"/>
        </w:rPr>
        <w:t>Negrito, fonte Garamond, tamanho 1</w:t>
      </w:r>
      <w:r w:rsidR="00EC237C">
        <w:rPr>
          <w:rFonts w:ascii="Garamond" w:hAnsi="Garamond"/>
          <w:sz w:val="24"/>
          <w:lang w:val="pt-BR"/>
        </w:rPr>
        <w:t>4</w:t>
      </w:r>
      <w:r>
        <w:rPr>
          <w:rFonts w:ascii="Garamond" w:hAnsi="Garamond"/>
          <w:sz w:val="24"/>
          <w:lang w:val="pt-BR"/>
        </w:rPr>
        <w:t xml:space="preserve">, espaçamento </w:t>
      </w:r>
      <w:r w:rsidR="00F46032">
        <w:rPr>
          <w:rFonts w:ascii="Garamond" w:hAnsi="Garamond"/>
          <w:sz w:val="24"/>
          <w:lang w:val="pt-BR"/>
        </w:rPr>
        <w:t>1,5</w:t>
      </w:r>
      <w:r>
        <w:rPr>
          <w:rFonts w:ascii="Garamond" w:hAnsi="Garamond"/>
          <w:sz w:val="24"/>
          <w:lang w:val="pt-BR"/>
        </w:rPr>
        <w:t>)</w:t>
      </w:r>
    </w:p>
    <w:p w14:paraId="507CA752" w14:textId="354105F2" w:rsidR="00D06618" w:rsidRPr="00D06618" w:rsidRDefault="00101294" w:rsidP="00D36147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sz w:val="24"/>
          <w:lang w:val="pt-BR"/>
        </w:rPr>
        <w:t>As considerações finais podem conter apenas um</w:t>
      </w:r>
      <w:r w:rsidR="00F46032">
        <w:rPr>
          <w:rFonts w:ascii="Garamond" w:hAnsi="Garamond"/>
          <w:sz w:val="24"/>
          <w:lang w:val="pt-BR"/>
        </w:rPr>
        <w:t>a síntese</w:t>
      </w:r>
      <w:r>
        <w:rPr>
          <w:rFonts w:ascii="Garamond" w:hAnsi="Garamond"/>
          <w:sz w:val="24"/>
          <w:lang w:val="pt-BR"/>
        </w:rPr>
        <w:t xml:space="preserve"> dos principais temas abordados ao long</w:t>
      </w:r>
      <w:r w:rsidR="0003396A">
        <w:rPr>
          <w:rFonts w:ascii="Garamond" w:hAnsi="Garamond"/>
          <w:sz w:val="24"/>
          <w:lang w:val="pt-BR"/>
        </w:rPr>
        <w:t>o</w:t>
      </w:r>
      <w:r>
        <w:rPr>
          <w:rFonts w:ascii="Garamond" w:hAnsi="Garamond"/>
          <w:sz w:val="24"/>
          <w:lang w:val="pt-BR"/>
        </w:rPr>
        <w:t xml:space="preserve"> </w:t>
      </w:r>
      <w:r w:rsidR="0003396A">
        <w:rPr>
          <w:rFonts w:ascii="Garamond" w:hAnsi="Garamond"/>
          <w:sz w:val="24"/>
          <w:lang w:val="pt-BR"/>
        </w:rPr>
        <w:t>da resenha</w:t>
      </w:r>
      <w:r>
        <w:rPr>
          <w:rFonts w:ascii="Garamond" w:hAnsi="Garamond"/>
          <w:sz w:val="24"/>
          <w:lang w:val="pt-BR"/>
        </w:rPr>
        <w:t>. Outra possibilidade é somar es</w:t>
      </w:r>
      <w:r w:rsidR="003A25DC">
        <w:rPr>
          <w:rFonts w:ascii="Garamond" w:hAnsi="Garamond"/>
          <w:sz w:val="24"/>
          <w:lang w:val="pt-BR"/>
        </w:rPr>
        <w:t>sa</w:t>
      </w:r>
      <w:r>
        <w:rPr>
          <w:rFonts w:ascii="Garamond" w:hAnsi="Garamond"/>
          <w:sz w:val="24"/>
          <w:lang w:val="pt-BR"/>
        </w:rPr>
        <w:t xml:space="preserve"> sumarização ao reconhecimento das limitações </w:t>
      </w:r>
      <w:r w:rsidR="00A75D60">
        <w:rPr>
          <w:rFonts w:ascii="Garamond" w:hAnsi="Garamond"/>
          <w:sz w:val="24"/>
          <w:lang w:val="pt-BR"/>
        </w:rPr>
        <w:t>do trabalho</w:t>
      </w:r>
      <w:r>
        <w:rPr>
          <w:rFonts w:ascii="Garamond" w:hAnsi="Garamond"/>
          <w:sz w:val="24"/>
          <w:lang w:val="pt-BR"/>
        </w:rPr>
        <w:t>, bem como potenciais soluções e agendas de pesquisa futuras para outros trabalhos.</w:t>
      </w:r>
    </w:p>
    <w:p w14:paraId="592BC676" w14:textId="77777777" w:rsidR="00D06618" w:rsidRPr="00D06618" w:rsidRDefault="00D06618" w:rsidP="00D06618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</w:p>
    <w:p w14:paraId="7F697641" w14:textId="77777777" w:rsidR="00D06618" w:rsidRPr="00D06618" w:rsidRDefault="00D06618" w:rsidP="00D06618">
      <w:pPr>
        <w:spacing w:line="240" w:lineRule="auto"/>
        <w:jc w:val="both"/>
        <w:rPr>
          <w:rFonts w:ascii="Garamond" w:hAnsi="Garamond"/>
          <w:sz w:val="24"/>
          <w:lang w:val="pt-BR"/>
        </w:rPr>
      </w:pPr>
      <w:r w:rsidRPr="00EC237C">
        <w:rPr>
          <w:rFonts w:ascii="Garamond" w:hAnsi="Garamond"/>
          <w:b/>
          <w:sz w:val="28"/>
          <w:lang w:val="pt-BR"/>
        </w:rPr>
        <w:t>Referências bibliográficas</w:t>
      </w:r>
      <w:r w:rsidRPr="00EC237C">
        <w:rPr>
          <w:rFonts w:ascii="Garamond" w:hAnsi="Garamond"/>
          <w:sz w:val="28"/>
          <w:lang w:val="pt-BR"/>
        </w:rPr>
        <w:t xml:space="preserve"> </w:t>
      </w:r>
      <w:r w:rsidRPr="0076225E">
        <w:rPr>
          <w:rFonts w:ascii="Garamond" w:hAnsi="Garamond"/>
          <w:sz w:val="24"/>
          <w:lang w:val="pt-BR"/>
        </w:rPr>
        <w:t>(</w:t>
      </w:r>
      <w:r>
        <w:rPr>
          <w:rFonts w:ascii="Garamond" w:hAnsi="Garamond"/>
          <w:sz w:val="24"/>
          <w:lang w:val="pt-BR"/>
        </w:rPr>
        <w:t>Negrito, fonte Garamond, tamanho 1</w:t>
      </w:r>
      <w:r w:rsidR="00EC237C">
        <w:rPr>
          <w:rFonts w:ascii="Garamond" w:hAnsi="Garamond"/>
          <w:sz w:val="24"/>
          <w:lang w:val="pt-BR"/>
        </w:rPr>
        <w:t>4</w:t>
      </w:r>
      <w:r>
        <w:rPr>
          <w:rFonts w:ascii="Garamond" w:hAnsi="Garamond"/>
          <w:sz w:val="24"/>
          <w:lang w:val="pt-BR"/>
        </w:rPr>
        <w:t>, espaçamento simples.)</w:t>
      </w:r>
    </w:p>
    <w:p w14:paraId="0BEA9035" w14:textId="55A2D97C" w:rsidR="0050716A" w:rsidRPr="0050716A" w:rsidRDefault="00D06618" w:rsidP="00D06618">
      <w:pPr>
        <w:spacing w:line="240" w:lineRule="auto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sz w:val="24"/>
          <w:lang w:val="pt-BR"/>
        </w:rPr>
        <w:t>As referências devem ser escritas em ordem alfabética, em fonte Garamond, tamanho 12, espaçamento simples e com espaço depois de parágrafo entre as citações.</w:t>
      </w:r>
      <w:r w:rsidR="003A25DC">
        <w:rPr>
          <w:rFonts w:ascii="Garamond" w:hAnsi="Garamond"/>
          <w:sz w:val="24"/>
          <w:lang w:val="pt-BR"/>
        </w:rPr>
        <w:t xml:space="preserve"> Nesta seção, o sobrenome do autor deve ser escrito em letras maiúsculas.</w:t>
      </w:r>
    </w:p>
    <w:p w14:paraId="40AAE6A5" w14:textId="77777777" w:rsidR="0050716A" w:rsidRPr="0050716A" w:rsidRDefault="0050716A" w:rsidP="0050716A">
      <w:pPr>
        <w:spacing w:line="240" w:lineRule="auto"/>
        <w:jc w:val="both"/>
        <w:rPr>
          <w:rFonts w:ascii="Garamond" w:hAnsi="Garamond"/>
          <w:b/>
          <w:color w:val="FF0000"/>
          <w:sz w:val="16"/>
          <w:lang w:val="pt-BR"/>
        </w:rPr>
      </w:pPr>
      <w:r w:rsidRPr="0050716A">
        <w:rPr>
          <w:rFonts w:ascii="Garamond" w:hAnsi="Garamond"/>
          <w:b/>
          <w:color w:val="FF0000"/>
          <w:sz w:val="20"/>
          <w:u w:val="single"/>
          <w:lang w:val="pt-BR"/>
        </w:rPr>
        <w:t>Exemplo de referência de livro</w:t>
      </w:r>
      <w:r w:rsidRPr="0050716A">
        <w:rPr>
          <w:rFonts w:ascii="Garamond" w:hAnsi="Garamond"/>
          <w:b/>
          <w:color w:val="FF0000"/>
          <w:sz w:val="20"/>
          <w:lang w:val="pt-BR"/>
        </w:rPr>
        <w:t>:</w:t>
      </w:r>
      <w:r>
        <w:rPr>
          <w:rFonts w:ascii="Garamond" w:hAnsi="Garamond"/>
          <w:b/>
          <w:color w:val="FF0000"/>
          <w:sz w:val="20"/>
          <w:lang w:val="pt-BR"/>
        </w:rPr>
        <w:t xml:space="preserve"> </w:t>
      </w:r>
      <w:r w:rsidRPr="0050716A">
        <w:rPr>
          <w:rFonts w:ascii="Garamond" w:hAnsi="Garamond" w:cs="Garamond"/>
          <w:color w:val="FF0000"/>
          <w:sz w:val="20"/>
          <w:lang w:val="pt-BR"/>
        </w:rPr>
        <w:t xml:space="preserve">SOBRENOME, Nome. </w:t>
      </w:r>
      <w:r w:rsidRPr="0050716A">
        <w:rPr>
          <w:rFonts w:ascii="Garamond" w:hAnsi="Garamond" w:cs="Garamond"/>
          <w:b/>
          <w:color w:val="FF0000"/>
          <w:sz w:val="20"/>
          <w:lang w:val="pt-BR"/>
        </w:rPr>
        <w:t>Título em negrito</w:t>
      </w:r>
      <w:r w:rsidRPr="0050716A">
        <w:rPr>
          <w:rFonts w:ascii="Garamond" w:hAnsi="Garamond" w:cs="Garamond"/>
          <w:color w:val="FF0000"/>
          <w:sz w:val="20"/>
          <w:lang w:val="pt-BR"/>
        </w:rPr>
        <w:t xml:space="preserve">. Cidade da editora: Nome da editora, ano de publicação. </w:t>
      </w:r>
    </w:p>
    <w:p w14:paraId="775F13EA" w14:textId="77777777" w:rsidR="0050716A" w:rsidRPr="0050716A" w:rsidRDefault="0050716A" w:rsidP="0050716A">
      <w:pPr>
        <w:pStyle w:val="PargrafodaLista"/>
        <w:numPr>
          <w:ilvl w:val="0"/>
          <w:numId w:val="2"/>
        </w:numPr>
        <w:tabs>
          <w:tab w:val="left" w:pos="1134"/>
          <w:tab w:val="right" w:pos="9071"/>
        </w:tabs>
        <w:spacing w:before="240" w:after="240"/>
        <w:jc w:val="both"/>
        <w:rPr>
          <w:lang w:val="pt-BR"/>
        </w:rPr>
      </w:pPr>
      <w:r w:rsidRPr="0050716A">
        <w:rPr>
          <w:rFonts w:ascii="Garamond" w:hAnsi="Garamond" w:cs="Garamond"/>
          <w:sz w:val="24"/>
          <w:lang w:val="pt-BR"/>
        </w:rPr>
        <w:t xml:space="preserve">ARROYO, Miguel. </w:t>
      </w:r>
      <w:r w:rsidRPr="0050716A">
        <w:rPr>
          <w:rFonts w:ascii="Garamond" w:hAnsi="Garamond" w:cs="Garamond"/>
          <w:b/>
          <w:bCs/>
          <w:sz w:val="24"/>
          <w:lang w:val="pt-BR"/>
        </w:rPr>
        <w:t>Currículo, território em disputa</w:t>
      </w:r>
      <w:r w:rsidRPr="0050716A">
        <w:rPr>
          <w:rFonts w:ascii="Garamond" w:hAnsi="Garamond" w:cs="Garamond"/>
          <w:sz w:val="24"/>
          <w:lang w:val="pt-BR"/>
        </w:rPr>
        <w:t>. Petrópolis: Editora Vozes, 2011.</w:t>
      </w:r>
    </w:p>
    <w:p w14:paraId="158BFF42" w14:textId="77777777" w:rsidR="0050716A" w:rsidRPr="0050716A" w:rsidRDefault="0050716A" w:rsidP="00D06618">
      <w:pPr>
        <w:spacing w:line="240" w:lineRule="auto"/>
        <w:jc w:val="both"/>
        <w:rPr>
          <w:rFonts w:ascii="Garamond" w:hAnsi="Garamond"/>
          <w:b/>
          <w:color w:val="FF0000"/>
          <w:sz w:val="16"/>
          <w:lang w:val="pt-BR"/>
        </w:rPr>
      </w:pPr>
      <w:r w:rsidRPr="0050716A">
        <w:rPr>
          <w:rFonts w:ascii="Garamond" w:hAnsi="Garamond"/>
          <w:b/>
          <w:color w:val="FF0000"/>
          <w:sz w:val="20"/>
          <w:u w:val="single"/>
          <w:lang w:val="pt-BR"/>
        </w:rPr>
        <w:t>Exemplo de referência de capítulo de livro</w:t>
      </w:r>
      <w:r w:rsidRPr="0050716A">
        <w:rPr>
          <w:rFonts w:ascii="Garamond" w:hAnsi="Garamond"/>
          <w:b/>
          <w:color w:val="FF0000"/>
          <w:sz w:val="20"/>
          <w:lang w:val="pt-BR"/>
        </w:rPr>
        <w:t>:</w:t>
      </w:r>
      <w:r>
        <w:rPr>
          <w:rFonts w:ascii="Garamond" w:hAnsi="Garamond"/>
          <w:b/>
          <w:color w:val="FF0000"/>
          <w:sz w:val="20"/>
          <w:lang w:val="pt-BR"/>
        </w:rPr>
        <w:t xml:space="preserve"> </w:t>
      </w:r>
      <w:r w:rsidRPr="0050716A">
        <w:rPr>
          <w:rFonts w:ascii="Garamond" w:hAnsi="Garamond" w:cs="Garamond"/>
          <w:color w:val="FF0000"/>
          <w:sz w:val="20"/>
          <w:lang w:val="pt-BR"/>
        </w:rPr>
        <w:t xml:space="preserve">SOBRENOME, Nome. </w:t>
      </w:r>
      <w:r>
        <w:rPr>
          <w:rFonts w:ascii="Garamond" w:hAnsi="Garamond" w:cs="Garamond"/>
          <w:color w:val="FF0000"/>
          <w:sz w:val="20"/>
          <w:lang w:val="pt-BR"/>
        </w:rPr>
        <w:t xml:space="preserve">Título do capítulo. In: SOBRENOME, Nome (org.). </w:t>
      </w:r>
      <w:r w:rsidRPr="0050716A">
        <w:rPr>
          <w:rFonts w:ascii="Garamond" w:hAnsi="Garamond" w:cs="Garamond"/>
          <w:b/>
          <w:color w:val="FF0000"/>
          <w:sz w:val="20"/>
          <w:lang w:val="pt-BR"/>
        </w:rPr>
        <w:t>Título em negrito</w:t>
      </w:r>
      <w:r w:rsidRPr="0050716A">
        <w:rPr>
          <w:rFonts w:ascii="Garamond" w:hAnsi="Garamond" w:cs="Garamond"/>
          <w:color w:val="FF0000"/>
          <w:sz w:val="20"/>
          <w:lang w:val="pt-BR"/>
        </w:rPr>
        <w:t xml:space="preserve">. Cidade da editora: Nome da editora, ano de publicação. </w:t>
      </w:r>
      <w:r>
        <w:rPr>
          <w:rFonts w:ascii="Garamond" w:hAnsi="Garamond" w:cs="Garamond"/>
          <w:color w:val="FF0000"/>
          <w:sz w:val="20"/>
          <w:lang w:val="pt-BR"/>
        </w:rPr>
        <w:t xml:space="preserve">Intervalo de páginas do capítulo. </w:t>
      </w:r>
    </w:p>
    <w:p w14:paraId="36CC3535" w14:textId="46C23AD1" w:rsidR="0050716A" w:rsidRPr="0050716A" w:rsidRDefault="0050716A" w:rsidP="00D06618">
      <w:pPr>
        <w:pStyle w:val="Textodenotaderodap"/>
        <w:numPr>
          <w:ilvl w:val="0"/>
          <w:numId w:val="2"/>
        </w:numPr>
        <w:spacing w:after="200"/>
        <w:jc w:val="both"/>
        <w:rPr>
          <w:rFonts w:ascii="Garamond" w:hAnsi="Garamond"/>
          <w:sz w:val="24"/>
          <w:szCs w:val="24"/>
          <w:lang w:val="pt-BR"/>
        </w:rPr>
      </w:pPr>
      <w:r w:rsidRPr="00F97EA9">
        <w:rPr>
          <w:rFonts w:ascii="Garamond" w:hAnsi="Garamond"/>
          <w:sz w:val="24"/>
          <w:szCs w:val="24"/>
        </w:rPr>
        <w:t>FIONDA, Julia. Legal Concepts of Child</w:t>
      </w:r>
      <w:r w:rsidRPr="0050716A">
        <w:rPr>
          <w:rFonts w:ascii="Garamond" w:hAnsi="Garamond"/>
          <w:sz w:val="24"/>
          <w:szCs w:val="24"/>
        </w:rPr>
        <w:t xml:space="preserve">hood: An Introduction. </w:t>
      </w:r>
      <w:r w:rsidRPr="00744B21">
        <w:rPr>
          <w:rFonts w:ascii="Garamond" w:hAnsi="Garamond"/>
          <w:sz w:val="24"/>
          <w:szCs w:val="24"/>
        </w:rPr>
        <w:t xml:space="preserve">In: FIONDA, Julia (org.). </w:t>
      </w:r>
      <w:r w:rsidRPr="00744B21">
        <w:rPr>
          <w:rFonts w:ascii="Garamond" w:hAnsi="Garamond"/>
          <w:b/>
          <w:sz w:val="24"/>
          <w:szCs w:val="24"/>
        </w:rPr>
        <w:t>Legal Concepts of Childhood</w:t>
      </w:r>
      <w:r w:rsidRPr="00744B21">
        <w:rPr>
          <w:rFonts w:ascii="Garamond" w:hAnsi="Garamond"/>
          <w:sz w:val="24"/>
          <w:szCs w:val="24"/>
        </w:rPr>
        <w:t xml:space="preserve">. </w:t>
      </w:r>
      <w:r w:rsidRPr="002A6A4B">
        <w:rPr>
          <w:rFonts w:ascii="Garamond" w:hAnsi="Garamond"/>
          <w:sz w:val="24"/>
          <w:szCs w:val="24"/>
          <w:lang w:val="pt-BR"/>
        </w:rPr>
        <w:t xml:space="preserve">Oregon: Hart </w:t>
      </w:r>
      <w:proofErr w:type="spellStart"/>
      <w:r w:rsidRPr="002A6A4B">
        <w:rPr>
          <w:rFonts w:ascii="Garamond" w:hAnsi="Garamond"/>
          <w:sz w:val="24"/>
          <w:szCs w:val="24"/>
          <w:lang w:val="pt-BR"/>
        </w:rPr>
        <w:t>Publishing</w:t>
      </w:r>
      <w:proofErr w:type="spellEnd"/>
      <w:r w:rsidRPr="002A6A4B">
        <w:rPr>
          <w:rFonts w:ascii="Garamond" w:hAnsi="Garamond"/>
          <w:sz w:val="24"/>
          <w:szCs w:val="24"/>
          <w:lang w:val="pt-BR"/>
        </w:rPr>
        <w:t>, 2001. p.3</w:t>
      </w:r>
      <w:r w:rsidR="003A25DC">
        <w:rPr>
          <w:rFonts w:ascii="Garamond" w:hAnsi="Garamond"/>
          <w:sz w:val="24"/>
          <w:szCs w:val="24"/>
          <w:lang w:val="pt-BR"/>
        </w:rPr>
        <w:t>–</w:t>
      </w:r>
      <w:r w:rsidRPr="002A6A4B">
        <w:rPr>
          <w:rFonts w:ascii="Garamond" w:hAnsi="Garamond"/>
          <w:sz w:val="24"/>
          <w:szCs w:val="24"/>
          <w:lang w:val="pt-BR"/>
        </w:rPr>
        <w:t xml:space="preserve">18. </w:t>
      </w:r>
    </w:p>
    <w:p w14:paraId="53220EDD" w14:textId="77777777" w:rsidR="0050716A" w:rsidRPr="0050716A" w:rsidRDefault="0050716A" w:rsidP="00D06618">
      <w:pPr>
        <w:spacing w:line="240" w:lineRule="auto"/>
        <w:jc w:val="both"/>
        <w:rPr>
          <w:rFonts w:ascii="Garamond" w:hAnsi="Garamond"/>
          <w:b/>
          <w:color w:val="FF0000"/>
          <w:sz w:val="20"/>
          <w:lang w:val="pt-BR"/>
        </w:rPr>
      </w:pPr>
      <w:r w:rsidRPr="0050716A">
        <w:rPr>
          <w:rFonts w:ascii="Garamond" w:hAnsi="Garamond"/>
          <w:b/>
          <w:color w:val="FF0000"/>
          <w:sz w:val="20"/>
          <w:u w:val="single"/>
          <w:lang w:val="pt-BR"/>
        </w:rPr>
        <w:t>Exemplo de referência de artigos científicos</w:t>
      </w:r>
      <w:r w:rsidRPr="0050716A">
        <w:rPr>
          <w:rFonts w:ascii="Garamond" w:hAnsi="Garamond"/>
          <w:b/>
          <w:color w:val="FF0000"/>
          <w:sz w:val="20"/>
          <w:lang w:val="pt-BR"/>
        </w:rPr>
        <w:t>:</w:t>
      </w:r>
      <w:r>
        <w:rPr>
          <w:rFonts w:ascii="Garamond" w:hAnsi="Garamond"/>
          <w:b/>
          <w:color w:val="FF0000"/>
          <w:sz w:val="20"/>
          <w:lang w:val="pt-BR"/>
        </w:rPr>
        <w:t xml:space="preserve"> </w:t>
      </w:r>
      <w:r w:rsidRPr="0050716A">
        <w:rPr>
          <w:rFonts w:ascii="Garamond" w:hAnsi="Garamond" w:cs="Garamond"/>
          <w:color w:val="FF0000"/>
          <w:sz w:val="20"/>
          <w:lang w:val="pt-BR"/>
        </w:rPr>
        <w:t xml:space="preserve">SOBRENOME, Nome. </w:t>
      </w:r>
      <w:r>
        <w:rPr>
          <w:rFonts w:ascii="Garamond" w:hAnsi="Garamond" w:cs="Garamond"/>
          <w:color w:val="FF0000"/>
          <w:sz w:val="20"/>
          <w:lang w:val="pt-BR"/>
        </w:rPr>
        <w:t xml:space="preserve">Título do artigo. </w:t>
      </w:r>
      <w:r w:rsidRPr="0050716A">
        <w:rPr>
          <w:rFonts w:ascii="Garamond" w:hAnsi="Garamond" w:cs="Garamond"/>
          <w:b/>
          <w:color w:val="FF0000"/>
          <w:sz w:val="20"/>
          <w:lang w:val="pt-BR"/>
        </w:rPr>
        <w:t>Nome da revista</w:t>
      </w:r>
      <w:r>
        <w:rPr>
          <w:rFonts w:ascii="Garamond" w:hAnsi="Garamond" w:cs="Garamond"/>
          <w:color w:val="FF0000"/>
          <w:sz w:val="20"/>
          <w:lang w:val="pt-BR"/>
        </w:rPr>
        <w:t>, volume, número, intervalo de páginas do artigo, ano.</w:t>
      </w:r>
    </w:p>
    <w:p w14:paraId="5CA1219B" w14:textId="24574928" w:rsidR="0050716A" w:rsidRPr="0050716A" w:rsidRDefault="0050716A" w:rsidP="00D06618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Garamond" w:hAnsi="Garamond" w:cstheme="minorHAnsi"/>
          <w:sz w:val="24"/>
          <w:szCs w:val="20"/>
        </w:rPr>
      </w:pPr>
      <w:r w:rsidRPr="0050716A">
        <w:rPr>
          <w:rFonts w:ascii="Garamond" w:hAnsi="Garamond" w:cstheme="minorHAnsi"/>
          <w:sz w:val="24"/>
          <w:szCs w:val="20"/>
          <w:lang w:val="pt-BR"/>
        </w:rPr>
        <w:t xml:space="preserve">SOUSA, Maria Helena </w:t>
      </w:r>
      <w:r w:rsidRPr="00D36147">
        <w:rPr>
          <w:rFonts w:ascii="Garamond" w:hAnsi="Garamond" w:cstheme="minorHAnsi"/>
          <w:i/>
          <w:iCs/>
          <w:sz w:val="24"/>
          <w:szCs w:val="20"/>
          <w:lang w:val="pt-BR"/>
        </w:rPr>
        <w:t>et al</w:t>
      </w:r>
      <w:r w:rsidRPr="0050716A">
        <w:rPr>
          <w:rFonts w:ascii="Garamond" w:hAnsi="Garamond" w:cstheme="minorHAnsi"/>
          <w:sz w:val="24"/>
          <w:szCs w:val="20"/>
          <w:lang w:val="pt-BR"/>
        </w:rPr>
        <w:t xml:space="preserve">. Preenchimento da notificação compulsória em serviços de saúde que atendem mulheres que sofrem violência sexual. </w:t>
      </w:r>
      <w:proofErr w:type="spellStart"/>
      <w:r w:rsidRPr="0050716A">
        <w:rPr>
          <w:rFonts w:ascii="Garamond" w:hAnsi="Garamond" w:cstheme="minorHAnsi"/>
          <w:b/>
          <w:sz w:val="24"/>
          <w:szCs w:val="20"/>
        </w:rPr>
        <w:t>Revista</w:t>
      </w:r>
      <w:proofErr w:type="spellEnd"/>
      <w:r w:rsidRPr="0050716A">
        <w:rPr>
          <w:rFonts w:ascii="Garamond" w:hAnsi="Garamond" w:cstheme="minorHAnsi"/>
          <w:b/>
          <w:sz w:val="24"/>
          <w:szCs w:val="20"/>
        </w:rPr>
        <w:t xml:space="preserve"> Brasileira de </w:t>
      </w:r>
      <w:proofErr w:type="spellStart"/>
      <w:r w:rsidRPr="0050716A">
        <w:rPr>
          <w:rFonts w:ascii="Garamond" w:hAnsi="Garamond" w:cstheme="minorHAnsi"/>
          <w:b/>
          <w:sz w:val="24"/>
          <w:szCs w:val="20"/>
        </w:rPr>
        <w:t>Epidemiologia</w:t>
      </w:r>
      <w:proofErr w:type="spellEnd"/>
      <w:r w:rsidRPr="0050716A">
        <w:rPr>
          <w:rFonts w:ascii="Garamond" w:hAnsi="Garamond" w:cstheme="minorHAnsi"/>
          <w:sz w:val="24"/>
          <w:szCs w:val="20"/>
        </w:rPr>
        <w:t>, v.18, n.1, p.</w:t>
      </w:r>
      <w:r w:rsidR="003A25DC">
        <w:rPr>
          <w:rFonts w:ascii="Garamond" w:hAnsi="Garamond" w:cstheme="minorHAnsi"/>
          <w:sz w:val="24"/>
          <w:szCs w:val="20"/>
        </w:rPr>
        <w:t xml:space="preserve"> </w:t>
      </w:r>
      <w:r w:rsidRPr="0050716A">
        <w:rPr>
          <w:rFonts w:ascii="Garamond" w:hAnsi="Garamond" w:cstheme="minorHAnsi"/>
          <w:sz w:val="24"/>
          <w:szCs w:val="20"/>
        </w:rPr>
        <w:t>94</w:t>
      </w:r>
      <w:r w:rsidR="003A25DC">
        <w:rPr>
          <w:rFonts w:ascii="Garamond" w:hAnsi="Garamond" w:cstheme="minorHAnsi"/>
          <w:sz w:val="24"/>
          <w:szCs w:val="20"/>
        </w:rPr>
        <w:t>–</w:t>
      </w:r>
      <w:r w:rsidRPr="0050716A">
        <w:rPr>
          <w:rFonts w:ascii="Garamond" w:hAnsi="Garamond" w:cstheme="minorHAnsi"/>
          <w:sz w:val="24"/>
          <w:szCs w:val="20"/>
        </w:rPr>
        <w:t>107</w:t>
      </w:r>
      <w:r w:rsidR="003A25DC">
        <w:rPr>
          <w:rFonts w:ascii="Garamond" w:hAnsi="Garamond" w:cstheme="minorHAnsi"/>
          <w:sz w:val="24"/>
          <w:szCs w:val="20"/>
        </w:rPr>
        <w:t>,</w:t>
      </w:r>
      <w:r w:rsidRPr="0050716A">
        <w:rPr>
          <w:rFonts w:ascii="Garamond" w:hAnsi="Garamond" w:cstheme="minorHAnsi"/>
          <w:sz w:val="24"/>
          <w:szCs w:val="20"/>
        </w:rPr>
        <w:t xml:space="preserve"> 2015.</w:t>
      </w:r>
    </w:p>
    <w:p w14:paraId="4197049C" w14:textId="4EA7A889" w:rsidR="003A25DC" w:rsidRPr="00D36147" w:rsidRDefault="0050716A" w:rsidP="00D06618">
      <w:pPr>
        <w:spacing w:line="240" w:lineRule="auto"/>
        <w:jc w:val="both"/>
        <w:rPr>
          <w:rFonts w:ascii="Garamond" w:hAnsi="Garamond"/>
          <w:color w:val="FF0000"/>
          <w:sz w:val="20"/>
          <w:lang w:val="pt-BR"/>
        </w:rPr>
      </w:pPr>
      <w:r w:rsidRPr="0050716A">
        <w:rPr>
          <w:rFonts w:ascii="Garamond" w:hAnsi="Garamond"/>
          <w:b/>
          <w:color w:val="FF0000"/>
          <w:sz w:val="20"/>
          <w:u w:val="single"/>
          <w:lang w:val="pt-BR"/>
        </w:rPr>
        <w:t>Exemplo de referência de legislação (leis, decretos etc.)</w:t>
      </w:r>
      <w:r w:rsidRPr="0050716A">
        <w:rPr>
          <w:rFonts w:ascii="Garamond" w:hAnsi="Garamond"/>
          <w:b/>
          <w:color w:val="FF0000"/>
          <w:sz w:val="20"/>
          <w:lang w:val="pt-BR"/>
        </w:rPr>
        <w:t>:</w:t>
      </w:r>
      <w:r>
        <w:rPr>
          <w:rFonts w:ascii="Garamond" w:hAnsi="Garamond"/>
          <w:b/>
          <w:color w:val="FF0000"/>
          <w:sz w:val="20"/>
          <w:lang w:val="pt-BR"/>
        </w:rPr>
        <w:t xml:space="preserve"> </w:t>
      </w:r>
      <w:r w:rsidRPr="0050716A">
        <w:rPr>
          <w:rFonts w:ascii="Garamond" w:hAnsi="Garamond"/>
          <w:color w:val="FF0000"/>
          <w:sz w:val="20"/>
          <w:lang w:val="pt-BR"/>
        </w:rPr>
        <w:t>NOME DO PAÍS OU ESTADO (EM CASO DE LEI ESTADUAL). Número da lei. Descrição da lei.</w:t>
      </w:r>
      <w:r>
        <w:rPr>
          <w:rFonts w:ascii="Garamond" w:hAnsi="Garamond"/>
          <w:b/>
          <w:color w:val="FF0000"/>
          <w:sz w:val="20"/>
          <w:lang w:val="pt-BR"/>
        </w:rPr>
        <w:t xml:space="preserve"> Diário Oficial da União ou do estado em questão</w:t>
      </w:r>
      <w:r w:rsidRPr="0050716A">
        <w:rPr>
          <w:rFonts w:ascii="Garamond" w:hAnsi="Garamond"/>
          <w:color w:val="FF0000"/>
          <w:sz w:val="20"/>
          <w:lang w:val="pt-BR"/>
        </w:rPr>
        <w:t>, Cidade, data.</w:t>
      </w:r>
      <w:r w:rsidR="003A25DC">
        <w:rPr>
          <w:rFonts w:ascii="Garamond" w:hAnsi="Garamond"/>
          <w:color w:val="FF0000"/>
          <w:sz w:val="20"/>
          <w:lang w:val="pt-BR"/>
        </w:rPr>
        <w:t xml:space="preserve"> </w:t>
      </w:r>
    </w:p>
    <w:p w14:paraId="7705E10B" w14:textId="5BD035D6" w:rsidR="003A25DC" w:rsidRPr="00D36147" w:rsidRDefault="0050716A" w:rsidP="003A25DC">
      <w:pPr>
        <w:pStyle w:val="PargrafodaLista"/>
        <w:numPr>
          <w:ilvl w:val="0"/>
          <w:numId w:val="2"/>
        </w:numPr>
        <w:spacing w:after="240" w:line="240" w:lineRule="auto"/>
        <w:jc w:val="both"/>
        <w:rPr>
          <w:rFonts w:ascii="Garamond" w:hAnsi="Garamond"/>
          <w:color w:val="000000"/>
          <w:sz w:val="32"/>
          <w:szCs w:val="24"/>
          <w:lang w:val="pt-BR"/>
        </w:rPr>
      </w:pPr>
      <w:r w:rsidRPr="0050716A">
        <w:rPr>
          <w:rFonts w:ascii="Garamond" w:hAnsi="Garamond"/>
          <w:sz w:val="24"/>
          <w:lang w:val="pt-BR"/>
        </w:rPr>
        <w:t xml:space="preserve">BRASIL. Lei nº 8.069, de 13 de julho de 1990. Dispõe sobre o Estatuto da Criança e do Adolescente e dá outras providências. </w:t>
      </w:r>
      <w:r w:rsidRPr="0050716A">
        <w:rPr>
          <w:rFonts w:ascii="Garamond" w:hAnsi="Garamond"/>
          <w:b/>
          <w:sz w:val="24"/>
          <w:lang w:val="pt-BR"/>
        </w:rPr>
        <w:t>Diário Oficial da União</w:t>
      </w:r>
      <w:r w:rsidRPr="0050716A">
        <w:rPr>
          <w:rFonts w:ascii="Garamond" w:hAnsi="Garamond"/>
          <w:sz w:val="24"/>
          <w:lang w:val="pt-BR"/>
        </w:rPr>
        <w:t>, Brasília, 13 de julho de 1990.</w:t>
      </w:r>
    </w:p>
    <w:p w14:paraId="1D83F140" w14:textId="18DC87FD" w:rsidR="003A25DC" w:rsidRPr="00D36147" w:rsidRDefault="003A25DC" w:rsidP="00D36147">
      <w:pPr>
        <w:spacing w:after="240" w:line="240" w:lineRule="auto"/>
        <w:jc w:val="both"/>
        <w:rPr>
          <w:rFonts w:ascii="Garamond" w:hAnsi="Garamond"/>
          <w:color w:val="000000"/>
          <w:sz w:val="24"/>
          <w:szCs w:val="24"/>
          <w:lang w:val="pt-BR"/>
        </w:rPr>
      </w:pPr>
      <w:r w:rsidRPr="00D36147">
        <w:rPr>
          <w:rFonts w:ascii="Garamond" w:hAnsi="Garamond"/>
          <w:color w:val="000000"/>
          <w:sz w:val="24"/>
          <w:szCs w:val="24"/>
          <w:lang w:val="pt-BR"/>
        </w:rPr>
        <w:t>Obs.:</w:t>
      </w:r>
      <w:r>
        <w:rPr>
          <w:rFonts w:ascii="Garamond" w:hAnsi="Garamond"/>
          <w:color w:val="000000"/>
          <w:sz w:val="24"/>
          <w:szCs w:val="24"/>
          <w:lang w:val="pt-BR"/>
        </w:rPr>
        <w:t xml:space="preserve"> Caso haja mais de uma lei citada, torna-se necessário seguir a ordem da data (a data mais antiga primeiro</w:t>
      </w:r>
      <w:r w:rsidR="00683E92">
        <w:rPr>
          <w:rFonts w:ascii="Garamond" w:hAnsi="Garamond"/>
          <w:color w:val="000000"/>
          <w:sz w:val="24"/>
          <w:szCs w:val="24"/>
          <w:lang w:val="pt-BR"/>
        </w:rPr>
        <w:t xml:space="preserve"> e, em sequência, as datas posteriores).</w:t>
      </w:r>
    </w:p>
    <w:p w14:paraId="763CF6F1" w14:textId="77777777" w:rsidR="0050716A" w:rsidRPr="0050716A" w:rsidRDefault="0050716A" w:rsidP="0050716A">
      <w:pPr>
        <w:spacing w:line="240" w:lineRule="auto"/>
        <w:jc w:val="both"/>
        <w:rPr>
          <w:rFonts w:ascii="Garamond" w:hAnsi="Garamond"/>
          <w:b/>
          <w:color w:val="FF0000"/>
          <w:sz w:val="20"/>
          <w:lang w:val="pt-BR"/>
        </w:rPr>
      </w:pPr>
      <w:r w:rsidRPr="0050716A">
        <w:rPr>
          <w:rFonts w:ascii="Garamond" w:hAnsi="Garamond"/>
          <w:b/>
          <w:color w:val="FF0000"/>
          <w:sz w:val="20"/>
          <w:u w:val="single"/>
          <w:lang w:val="pt-BR"/>
        </w:rPr>
        <w:t>Exemplo de referência de trabalhos finais de graduação e pós-graduação (</w:t>
      </w:r>
      <w:proofErr w:type="spellStart"/>
      <w:r w:rsidRPr="0050716A">
        <w:rPr>
          <w:rFonts w:ascii="Garamond" w:hAnsi="Garamond"/>
          <w:b/>
          <w:color w:val="FF0000"/>
          <w:sz w:val="20"/>
          <w:u w:val="single"/>
          <w:lang w:val="pt-BR"/>
        </w:rPr>
        <w:t>TCCs</w:t>
      </w:r>
      <w:proofErr w:type="spellEnd"/>
      <w:r w:rsidRPr="0050716A">
        <w:rPr>
          <w:rFonts w:ascii="Garamond" w:hAnsi="Garamond"/>
          <w:b/>
          <w:color w:val="FF0000"/>
          <w:sz w:val="20"/>
          <w:u w:val="single"/>
          <w:lang w:val="pt-BR"/>
        </w:rPr>
        <w:t>, dissertação, teses)</w:t>
      </w:r>
      <w:r w:rsidRPr="0050716A">
        <w:rPr>
          <w:rFonts w:ascii="Garamond" w:hAnsi="Garamond"/>
          <w:b/>
          <w:color w:val="FF0000"/>
          <w:sz w:val="20"/>
          <w:lang w:val="pt-BR"/>
        </w:rPr>
        <w:t>:</w:t>
      </w:r>
      <w:r>
        <w:rPr>
          <w:rFonts w:ascii="Garamond" w:hAnsi="Garamond"/>
          <w:b/>
          <w:color w:val="FF0000"/>
          <w:sz w:val="20"/>
          <w:lang w:val="pt-BR"/>
        </w:rPr>
        <w:t xml:space="preserve"> </w:t>
      </w:r>
      <w:r w:rsidRPr="0050716A">
        <w:rPr>
          <w:rFonts w:ascii="Garamond" w:hAnsi="Garamond" w:cs="Garamond"/>
          <w:color w:val="FF0000"/>
          <w:sz w:val="20"/>
          <w:lang w:val="pt-BR"/>
        </w:rPr>
        <w:t xml:space="preserve">SOBRENOME, Nome. </w:t>
      </w:r>
      <w:r w:rsidRPr="0050716A">
        <w:rPr>
          <w:rFonts w:ascii="Garamond" w:hAnsi="Garamond" w:cs="Garamond"/>
          <w:b/>
          <w:color w:val="FF0000"/>
          <w:sz w:val="20"/>
          <w:lang w:val="pt-BR"/>
        </w:rPr>
        <w:t>Título do trabalho</w:t>
      </w:r>
      <w:r>
        <w:rPr>
          <w:rFonts w:ascii="Garamond" w:hAnsi="Garamond" w:cs="Garamond"/>
          <w:color w:val="FF0000"/>
          <w:sz w:val="20"/>
          <w:lang w:val="pt-BR"/>
        </w:rPr>
        <w:t xml:space="preserve">. Ano. Número de folhas. Natureza do trabalho (TCC, dissertação, tese) – Nome do curso/programa de pós-graduação, Universidade, Cidade, ano. </w:t>
      </w:r>
    </w:p>
    <w:p w14:paraId="1BDA72C4" w14:textId="77777777" w:rsidR="0050716A" w:rsidRPr="0050716A" w:rsidRDefault="0050716A" w:rsidP="00254A12">
      <w:pPr>
        <w:pStyle w:val="PargrafodaLista"/>
        <w:numPr>
          <w:ilvl w:val="0"/>
          <w:numId w:val="2"/>
        </w:numPr>
        <w:tabs>
          <w:tab w:val="left" w:pos="1134"/>
          <w:tab w:val="right" w:pos="9071"/>
        </w:tabs>
        <w:spacing w:before="240" w:after="240" w:line="240" w:lineRule="auto"/>
        <w:jc w:val="both"/>
        <w:rPr>
          <w:lang w:val="pt-BR"/>
        </w:rPr>
      </w:pPr>
      <w:r w:rsidRPr="0050716A">
        <w:rPr>
          <w:rFonts w:ascii="Garamond" w:hAnsi="Garamond" w:cs="Garamond"/>
          <w:sz w:val="24"/>
          <w:lang w:val="pt-BR"/>
        </w:rPr>
        <w:t xml:space="preserve">HAMADA, Hélio Hiroshi. </w:t>
      </w:r>
      <w:r w:rsidRPr="0050716A">
        <w:rPr>
          <w:rFonts w:ascii="Garamond" w:hAnsi="Garamond" w:cs="Garamond"/>
          <w:b/>
          <w:bCs/>
          <w:sz w:val="24"/>
          <w:lang w:val="pt-BR"/>
        </w:rPr>
        <w:t>Ensino profissional na Polícia Militar de Minas Gerais: análise do efeito-professor no Curso Técnico em Segurança Pública.</w:t>
      </w:r>
      <w:r w:rsidRPr="0050716A">
        <w:rPr>
          <w:rFonts w:ascii="Garamond" w:hAnsi="Garamond" w:cs="Garamond"/>
          <w:sz w:val="24"/>
          <w:lang w:val="pt-BR"/>
        </w:rPr>
        <w:t xml:space="preserve"> 2008. 145f. Dissertação de Mestrado – Mestrado em Educação, Universidade Federal de Minas Gerais, Belo Horizonte, 2008.</w:t>
      </w:r>
    </w:p>
    <w:p w14:paraId="26717C62" w14:textId="77777777" w:rsidR="0050716A" w:rsidRPr="0050716A" w:rsidRDefault="0050716A" w:rsidP="0050716A">
      <w:pPr>
        <w:spacing w:line="240" w:lineRule="auto"/>
        <w:jc w:val="both"/>
        <w:rPr>
          <w:rFonts w:ascii="Garamond" w:hAnsi="Garamond"/>
          <w:b/>
          <w:color w:val="FF0000"/>
          <w:sz w:val="20"/>
          <w:lang w:val="pt-BR"/>
        </w:rPr>
      </w:pPr>
      <w:r w:rsidRPr="0050716A">
        <w:rPr>
          <w:rFonts w:ascii="Garamond" w:hAnsi="Garamond"/>
          <w:b/>
          <w:color w:val="FF0000"/>
          <w:sz w:val="20"/>
          <w:lang w:val="pt-BR"/>
        </w:rPr>
        <w:lastRenderedPageBreak/>
        <w:t xml:space="preserve">Exemplo de referência de </w:t>
      </w:r>
      <w:r>
        <w:rPr>
          <w:rFonts w:ascii="Garamond" w:hAnsi="Garamond"/>
          <w:b/>
          <w:color w:val="FF0000"/>
          <w:sz w:val="20"/>
          <w:lang w:val="pt-BR"/>
        </w:rPr>
        <w:t>notícias de jornal</w:t>
      </w:r>
      <w:r w:rsidRPr="0050716A">
        <w:rPr>
          <w:rFonts w:ascii="Garamond" w:hAnsi="Garamond"/>
          <w:b/>
          <w:color w:val="FF0000"/>
          <w:sz w:val="20"/>
          <w:lang w:val="pt-BR"/>
        </w:rPr>
        <w:t>:</w:t>
      </w:r>
      <w:r>
        <w:rPr>
          <w:rFonts w:ascii="Garamond" w:hAnsi="Garamond"/>
          <w:b/>
          <w:color w:val="FF0000"/>
          <w:sz w:val="20"/>
          <w:lang w:val="pt-BR"/>
        </w:rPr>
        <w:t xml:space="preserve"> </w:t>
      </w:r>
      <w:r w:rsidRPr="0050716A">
        <w:rPr>
          <w:rFonts w:ascii="Garamond" w:hAnsi="Garamond" w:cs="Garamond"/>
          <w:color w:val="FF0000"/>
          <w:sz w:val="20"/>
          <w:lang w:val="pt-BR"/>
        </w:rPr>
        <w:t xml:space="preserve">SOBRENOME, Nome. </w:t>
      </w:r>
      <w:r>
        <w:rPr>
          <w:rFonts w:ascii="Garamond" w:hAnsi="Garamond" w:cs="Garamond"/>
          <w:color w:val="FF0000"/>
          <w:sz w:val="20"/>
          <w:lang w:val="pt-BR"/>
        </w:rPr>
        <w:t xml:space="preserve">Título do artigo. </w:t>
      </w:r>
      <w:r w:rsidRPr="0050716A">
        <w:rPr>
          <w:rFonts w:ascii="Garamond" w:hAnsi="Garamond" w:cs="Garamond"/>
          <w:b/>
          <w:color w:val="FF0000"/>
          <w:sz w:val="20"/>
          <w:lang w:val="pt-BR"/>
        </w:rPr>
        <w:t>Nome do site</w:t>
      </w:r>
      <w:r>
        <w:rPr>
          <w:rFonts w:ascii="Garamond" w:hAnsi="Garamond" w:cs="Garamond"/>
          <w:color w:val="FF0000"/>
          <w:sz w:val="20"/>
          <w:lang w:val="pt-BR"/>
        </w:rPr>
        <w:t xml:space="preserve">, Cidade, data da notícia. Disponível em: link. Mês e ano do último acesso. </w:t>
      </w:r>
    </w:p>
    <w:p w14:paraId="6ABD7166" w14:textId="77777777" w:rsidR="008B2037" w:rsidRPr="00C95BBD" w:rsidRDefault="00254A12" w:rsidP="00D06618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4"/>
          <w:lang w:val="pt-BR"/>
        </w:rPr>
      </w:pPr>
      <w:r w:rsidRPr="00254A12">
        <w:rPr>
          <w:rFonts w:ascii="Garamond" w:hAnsi="Garamond"/>
          <w:sz w:val="24"/>
          <w:lang w:val="pt-BR"/>
        </w:rPr>
        <w:t xml:space="preserve">CORRÊA, Douglas. Rio cria núcleo para atender familiares de vítimas de feminicídio. </w:t>
      </w:r>
      <w:r w:rsidRPr="00254A12">
        <w:rPr>
          <w:rFonts w:ascii="Garamond" w:hAnsi="Garamond"/>
          <w:b/>
          <w:sz w:val="24"/>
          <w:lang w:val="pt-BR"/>
        </w:rPr>
        <w:t>Agência Brasil,</w:t>
      </w:r>
      <w:r w:rsidRPr="00254A12">
        <w:rPr>
          <w:rFonts w:ascii="Garamond" w:hAnsi="Garamond"/>
          <w:sz w:val="24"/>
          <w:lang w:val="pt-BR"/>
        </w:rPr>
        <w:t xml:space="preserve"> Rio de Janeiro, 21 de outubro de 2021. Disponível em: </w:t>
      </w:r>
      <w:hyperlink r:id="rId14" w:history="1">
        <w:r w:rsidRPr="00254A12">
          <w:rPr>
            <w:rStyle w:val="Hyperlink"/>
            <w:rFonts w:ascii="Garamond" w:hAnsi="Garamond"/>
            <w:sz w:val="24"/>
            <w:lang w:val="pt-BR"/>
          </w:rPr>
          <w:t>https://agenciabrasil.ebc.com.br/geral/noticia/2021-10/rio-cria-nucleo-para-atender-familiares-de-vitimas-de-feminicidio</w:t>
        </w:r>
      </w:hyperlink>
      <w:r w:rsidRPr="00254A12">
        <w:rPr>
          <w:rFonts w:ascii="Garamond" w:hAnsi="Garamond"/>
          <w:sz w:val="24"/>
          <w:lang w:val="pt-BR"/>
        </w:rPr>
        <w:t xml:space="preserve"> . Último acesso em junho de 2022</w:t>
      </w:r>
      <w:r w:rsidR="00C95BBD">
        <w:rPr>
          <w:rFonts w:ascii="Garamond" w:hAnsi="Garamond"/>
          <w:sz w:val="24"/>
          <w:lang w:val="pt-BR"/>
        </w:rPr>
        <w:t>.</w:t>
      </w:r>
    </w:p>
    <w:p w14:paraId="00B43FEF" w14:textId="5C90F19D" w:rsidR="00EC343E" w:rsidRDefault="00EC343E" w:rsidP="00EC343E">
      <w:pPr>
        <w:spacing w:line="240" w:lineRule="auto"/>
        <w:jc w:val="both"/>
        <w:rPr>
          <w:rFonts w:ascii="Garamond" w:hAnsi="Garamond"/>
          <w:b/>
          <w:color w:val="FF0000"/>
          <w:sz w:val="20"/>
          <w:lang w:val="pt-BR"/>
        </w:rPr>
      </w:pPr>
      <w:r w:rsidRPr="00EC343E">
        <w:rPr>
          <w:rFonts w:ascii="Garamond" w:hAnsi="Garamond"/>
          <w:b/>
          <w:color w:val="FF0000"/>
          <w:sz w:val="20"/>
          <w:lang w:val="pt-BR"/>
        </w:rPr>
        <w:t xml:space="preserve">Exemplo de referência de </w:t>
      </w:r>
      <w:r>
        <w:rPr>
          <w:rFonts w:ascii="Garamond" w:hAnsi="Garamond"/>
          <w:b/>
          <w:color w:val="FF0000"/>
          <w:sz w:val="20"/>
          <w:lang w:val="pt-BR"/>
        </w:rPr>
        <w:t>site de organização</w:t>
      </w:r>
      <w:r w:rsidRPr="00EC343E">
        <w:rPr>
          <w:rFonts w:ascii="Garamond" w:hAnsi="Garamond"/>
          <w:b/>
          <w:color w:val="FF0000"/>
          <w:sz w:val="20"/>
          <w:lang w:val="pt-BR"/>
        </w:rPr>
        <w:t xml:space="preserve">: </w:t>
      </w:r>
      <w:r w:rsidRPr="00EC343E">
        <w:rPr>
          <w:rFonts w:ascii="Garamond" w:hAnsi="Garamond"/>
          <w:color w:val="FF0000"/>
          <w:sz w:val="20"/>
          <w:lang w:val="pt-BR"/>
        </w:rPr>
        <w:t xml:space="preserve">NOME DA ORGANIZAÇÃO. Site de organização. Disponível em: link. Último acesso em mês </w:t>
      </w:r>
      <w:proofErr w:type="spellStart"/>
      <w:r w:rsidR="00683E92">
        <w:rPr>
          <w:rFonts w:ascii="Garamond" w:hAnsi="Garamond"/>
          <w:color w:val="FF0000"/>
          <w:sz w:val="20"/>
          <w:lang w:val="pt-BR"/>
        </w:rPr>
        <w:t>xxx</w:t>
      </w:r>
      <w:proofErr w:type="spellEnd"/>
      <w:r w:rsidR="00683E92">
        <w:rPr>
          <w:rFonts w:ascii="Garamond" w:hAnsi="Garamond"/>
          <w:color w:val="FF0000"/>
          <w:sz w:val="20"/>
          <w:lang w:val="pt-BR"/>
        </w:rPr>
        <w:t xml:space="preserve"> </w:t>
      </w:r>
      <w:r w:rsidRPr="00EC343E">
        <w:rPr>
          <w:rFonts w:ascii="Garamond" w:hAnsi="Garamond"/>
          <w:color w:val="FF0000"/>
          <w:sz w:val="20"/>
          <w:lang w:val="pt-BR"/>
        </w:rPr>
        <w:t>de ano</w:t>
      </w:r>
      <w:r w:rsidR="00683E92">
        <w:rPr>
          <w:rFonts w:ascii="Garamond" w:hAnsi="Garamond"/>
          <w:color w:val="FF0000"/>
          <w:sz w:val="20"/>
          <w:lang w:val="pt-BR"/>
        </w:rPr>
        <w:t xml:space="preserve"> </w:t>
      </w:r>
      <w:proofErr w:type="spellStart"/>
      <w:r w:rsidR="00683E92">
        <w:rPr>
          <w:rFonts w:ascii="Garamond" w:hAnsi="Garamond"/>
          <w:color w:val="FF0000"/>
          <w:sz w:val="20"/>
          <w:lang w:val="pt-BR"/>
        </w:rPr>
        <w:t>yyyy</w:t>
      </w:r>
      <w:proofErr w:type="spellEnd"/>
      <w:r w:rsidRPr="00EC343E">
        <w:rPr>
          <w:rFonts w:ascii="Garamond" w:hAnsi="Garamond"/>
          <w:color w:val="FF0000"/>
          <w:sz w:val="20"/>
          <w:lang w:val="pt-BR"/>
        </w:rPr>
        <w:t>.</w:t>
      </w:r>
    </w:p>
    <w:p w14:paraId="1E055A31" w14:textId="77777777" w:rsidR="00EC343E" w:rsidRPr="00C95BBD" w:rsidRDefault="00EC343E" w:rsidP="00EC343E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sz w:val="24"/>
          <w:lang w:val="pt-BR"/>
        </w:rPr>
        <w:t>UNICEF. Site de organização</w:t>
      </w:r>
      <w:r w:rsidRPr="00254A12">
        <w:rPr>
          <w:rFonts w:ascii="Garamond" w:hAnsi="Garamond"/>
          <w:sz w:val="24"/>
          <w:lang w:val="pt-BR"/>
        </w:rPr>
        <w:t>. Disponível em:</w:t>
      </w:r>
      <w:r w:rsidRPr="00EC343E">
        <w:rPr>
          <w:lang w:val="pt-BR"/>
        </w:rPr>
        <w:t xml:space="preserve"> </w:t>
      </w:r>
      <w:hyperlink r:id="rId15" w:history="1">
        <w:r w:rsidRPr="00EC343E">
          <w:rPr>
            <w:rStyle w:val="Hyperlink"/>
            <w:rFonts w:ascii="Garamond" w:hAnsi="Garamond"/>
            <w:sz w:val="24"/>
            <w:lang w:val="pt-BR"/>
          </w:rPr>
          <w:t>https://www.unicef.org/</w:t>
        </w:r>
      </w:hyperlink>
      <w:r w:rsidRPr="00254A12">
        <w:rPr>
          <w:rFonts w:ascii="Garamond" w:hAnsi="Garamond"/>
          <w:sz w:val="24"/>
          <w:lang w:val="pt-BR"/>
        </w:rPr>
        <w:t>. Último acesso em junho de 2022</w:t>
      </w:r>
      <w:r>
        <w:rPr>
          <w:rFonts w:ascii="Garamond" w:hAnsi="Garamond"/>
          <w:sz w:val="24"/>
          <w:lang w:val="pt-BR"/>
        </w:rPr>
        <w:t>.</w:t>
      </w:r>
    </w:p>
    <w:p w14:paraId="4E61BD47" w14:textId="77777777" w:rsidR="008B2037" w:rsidRDefault="008B2037" w:rsidP="00D06618">
      <w:pPr>
        <w:spacing w:line="240" w:lineRule="auto"/>
        <w:jc w:val="both"/>
        <w:rPr>
          <w:rFonts w:ascii="Garamond" w:hAnsi="Garamond"/>
          <w:sz w:val="24"/>
          <w:lang w:val="pt-BR"/>
        </w:rPr>
      </w:pPr>
    </w:p>
    <w:p w14:paraId="16A729F8" w14:textId="77777777" w:rsidR="008B2037" w:rsidRDefault="008B2037" w:rsidP="00D06618">
      <w:pPr>
        <w:spacing w:line="240" w:lineRule="auto"/>
        <w:jc w:val="both"/>
        <w:rPr>
          <w:rFonts w:ascii="Garamond" w:hAnsi="Garamond"/>
          <w:sz w:val="24"/>
          <w:lang w:val="pt-BR"/>
        </w:rPr>
      </w:pPr>
    </w:p>
    <w:p w14:paraId="2601D0BC" w14:textId="2E5D9841" w:rsidR="00531E4B" w:rsidRDefault="00531E4B">
      <w:pPr>
        <w:rPr>
          <w:rFonts w:ascii="Garamond" w:hAnsi="Garamond"/>
          <w:sz w:val="24"/>
          <w:lang w:val="pt-BR"/>
        </w:rPr>
      </w:pPr>
      <w:r>
        <w:rPr>
          <w:rFonts w:ascii="Garamond" w:hAnsi="Garamond"/>
          <w:sz w:val="24"/>
          <w:lang w:val="pt-BR"/>
        </w:rPr>
        <w:br w:type="page"/>
      </w:r>
    </w:p>
    <w:p w14:paraId="136BFC1E" w14:textId="488EE57C" w:rsidR="00DC1848" w:rsidRDefault="00DC1848" w:rsidP="00DC1848">
      <w:pPr>
        <w:spacing w:after="0" w:line="360" w:lineRule="auto"/>
        <w:rPr>
          <w:rFonts w:ascii="Garamond" w:hAnsi="Garamond"/>
          <w:b/>
          <w:bCs/>
          <w:sz w:val="28"/>
          <w:szCs w:val="28"/>
          <w:lang w:val="pt-BR"/>
        </w:rPr>
      </w:pPr>
      <w:r w:rsidRPr="00D36147">
        <w:rPr>
          <w:rFonts w:ascii="Garamond" w:hAnsi="Garamond"/>
          <w:b/>
          <w:bCs/>
          <w:sz w:val="28"/>
          <w:szCs w:val="28"/>
          <w:lang w:val="pt-BR"/>
        </w:rPr>
        <w:lastRenderedPageBreak/>
        <w:t xml:space="preserve">Informações </w:t>
      </w:r>
      <w:r w:rsidR="0025767F">
        <w:rPr>
          <w:rFonts w:ascii="Garamond" w:hAnsi="Garamond"/>
          <w:b/>
          <w:bCs/>
          <w:sz w:val="28"/>
          <w:szCs w:val="28"/>
          <w:lang w:val="pt-BR"/>
        </w:rPr>
        <w:t>c</w:t>
      </w:r>
      <w:r w:rsidRPr="00D36147">
        <w:rPr>
          <w:rFonts w:ascii="Garamond" w:hAnsi="Garamond"/>
          <w:b/>
          <w:bCs/>
          <w:sz w:val="28"/>
          <w:szCs w:val="28"/>
          <w:lang w:val="pt-BR"/>
        </w:rPr>
        <w:t xml:space="preserve">omplementares </w:t>
      </w:r>
    </w:p>
    <w:p w14:paraId="60C3853D" w14:textId="395494B1" w:rsidR="00750EDE" w:rsidRDefault="00D36147" w:rsidP="00DC1848">
      <w:pPr>
        <w:spacing w:after="0" w:line="360" w:lineRule="auto"/>
        <w:rPr>
          <w:rFonts w:ascii="Garamond" w:hAnsi="Garamond"/>
          <w:sz w:val="24"/>
          <w:szCs w:val="24"/>
          <w:lang w:val="pt-BR"/>
        </w:rPr>
      </w:pPr>
      <w:r w:rsidRPr="005B200B">
        <w:rPr>
          <w:rFonts w:ascii="Garamond" w:hAnsi="Garamond"/>
          <w:sz w:val="24"/>
          <w:szCs w:val="24"/>
          <w:lang w:val="pt-BR"/>
        </w:rPr>
        <w:t xml:space="preserve">As seguintes informações são de </w:t>
      </w:r>
      <w:r w:rsidRPr="005B200B">
        <w:rPr>
          <w:rFonts w:ascii="Garamond" w:hAnsi="Garamond"/>
          <w:b/>
          <w:bCs/>
          <w:sz w:val="24"/>
          <w:szCs w:val="24"/>
          <w:lang w:val="pt-BR"/>
        </w:rPr>
        <w:t>preenchimento obrigatório</w:t>
      </w:r>
      <w:r w:rsidRPr="005B200B">
        <w:rPr>
          <w:rFonts w:ascii="Garamond" w:hAnsi="Garamond"/>
          <w:sz w:val="24"/>
          <w:szCs w:val="24"/>
          <w:lang w:val="pt-BR"/>
        </w:rPr>
        <w:t>, visando a publicação dos trabalhos submetidos.</w:t>
      </w:r>
      <w:r>
        <w:rPr>
          <w:rFonts w:ascii="Garamond" w:hAnsi="Garamond"/>
          <w:sz w:val="24"/>
          <w:szCs w:val="24"/>
          <w:lang w:val="pt-BR"/>
        </w:rPr>
        <w:t xml:space="preserve"> </w:t>
      </w:r>
    </w:p>
    <w:p w14:paraId="30EA8F26" w14:textId="77777777" w:rsidR="00D36147" w:rsidRPr="00D36147" w:rsidRDefault="00D36147" w:rsidP="00DC1848">
      <w:pPr>
        <w:spacing w:after="0" w:line="360" w:lineRule="auto"/>
        <w:rPr>
          <w:rFonts w:ascii="Garamond" w:hAnsi="Garamond"/>
          <w:sz w:val="24"/>
          <w:szCs w:val="24"/>
          <w:lang w:val="pt-BR"/>
        </w:rPr>
      </w:pPr>
    </w:p>
    <w:p w14:paraId="4A97FA3B" w14:textId="258E5DD8" w:rsidR="00330D2B" w:rsidRPr="00D36147" w:rsidRDefault="00330D2B" w:rsidP="00DC1848">
      <w:pPr>
        <w:spacing w:after="0" w:line="360" w:lineRule="auto"/>
        <w:rPr>
          <w:rFonts w:ascii="Garamond" w:hAnsi="Garamond"/>
          <w:b/>
          <w:bCs/>
          <w:sz w:val="28"/>
          <w:szCs w:val="28"/>
          <w:lang w:val="pt-BR"/>
        </w:rPr>
      </w:pPr>
      <w:r>
        <w:rPr>
          <w:rFonts w:ascii="Garamond" w:hAnsi="Garamond"/>
          <w:b/>
          <w:bCs/>
          <w:sz w:val="28"/>
          <w:szCs w:val="28"/>
          <w:lang w:val="pt-BR"/>
        </w:rPr>
        <w:t>Minibiografia do autor</w:t>
      </w:r>
    </w:p>
    <w:p w14:paraId="09363BC0" w14:textId="2E4E43AF" w:rsidR="00330D2B" w:rsidRDefault="00330D2B" w:rsidP="0025767F">
      <w:pPr>
        <w:spacing w:after="0" w:line="360" w:lineRule="auto"/>
        <w:ind w:left="4536"/>
        <w:jc w:val="both"/>
        <w:rPr>
          <w:rFonts w:ascii="Garamond" w:hAnsi="Garamond"/>
          <w:b/>
          <w:sz w:val="24"/>
          <w:lang w:val="pt-BR"/>
        </w:rPr>
      </w:pPr>
      <w:r>
        <w:rPr>
          <w:rFonts w:ascii="Garamond" w:hAnsi="Garamond"/>
          <w:b/>
          <w:sz w:val="24"/>
          <w:lang w:val="pt-BR"/>
        </w:rPr>
        <w:t xml:space="preserve">Nome completo do autor, negrito, fonte Garamond, tamanho 12, </w:t>
      </w:r>
      <w:r w:rsidR="0025767F">
        <w:rPr>
          <w:rFonts w:ascii="Garamond" w:hAnsi="Garamond"/>
          <w:b/>
          <w:sz w:val="24"/>
          <w:lang w:val="pt-BR"/>
        </w:rPr>
        <w:t>alinhamento justificado</w:t>
      </w:r>
      <w:r>
        <w:rPr>
          <w:rFonts w:ascii="Garamond" w:hAnsi="Garamond"/>
          <w:b/>
          <w:sz w:val="24"/>
          <w:lang w:val="pt-BR"/>
        </w:rPr>
        <w:t xml:space="preserve"> e recuo de 8cm, </w:t>
      </w:r>
      <w:r w:rsidRPr="00D36147">
        <w:rPr>
          <w:rFonts w:ascii="Garamond" w:hAnsi="Garamond"/>
          <w:bCs/>
          <w:sz w:val="24"/>
          <w:lang w:val="pt-BR"/>
        </w:rPr>
        <w:t>(e-mail de contato).</w:t>
      </w:r>
    </w:p>
    <w:p w14:paraId="5D3A430D" w14:textId="01A5068C" w:rsidR="003223CB" w:rsidRDefault="00330D2B" w:rsidP="0025767F">
      <w:pPr>
        <w:spacing w:after="0" w:line="360" w:lineRule="auto"/>
        <w:ind w:left="4536"/>
        <w:jc w:val="both"/>
        <w:rPr>
          <w:rFonts w:ascii="Garamond" w:hAnsi="Garamond"/>
          <w:iCs/>
          <w:sz w:val="20"/>
          <w:lang w:val="pt-BR"/>
        </w:rPr>
      </w:pPr>
      <w:proofErr w:type="spellStart"/>
      <w:r>
        <w:rPr>
          <w:rFonts w:ascii="Garamond" w:hAnsi="Garamond"/>
          <w:iCs/>
          <w:sz w:val="20"/>
          <w:lang w:val="pt-BR"/>
        </w:rPr>
        <w:t>Minibio</w:t>
      </w:r>
      <w:proofErr w:type="spellEnd"/>
      <w:r>
        <w:rPr>
          <w:rFonts w:ascii="Garamond" w:hAnsi="Garamond"/>
          <w:iCs/>
          <w:sz w:val="20"/>
          <w:lang w:val="pt-BR"/>
        </w:rPr>
        <w:t xml:space="preserve"> do autor, onde poderá conter o </w:t>
      </w:r>
      <w:r w:rsidRPr="00E0275F">
        <w:rPr>
          <w:rFonts w:ascii="Garamond" w:hAnsi="Garamond"/>
          <w:b/>
          <w:bCs/>
          <w:iCs/>
          <w:sz w:val="20"/>
          <w:lang w:val="pt-BR"/>
        </w:rPr>
        <w:t>percurso formativo</w:t>
      </w:r>
      <w:r>
        <w:rPr>
          <w:rFonts w:ascii="Garamond" w:hAnsi="Garamond"/>
          <w:iCs/>
          <w:sz w:val="20"/>
          <w:lang w:val="pt-BR"/>
        </w:rPr>
        <w:t xml:space="preserve"> do pesquisador, suas </w:t>
      </w:r>
      <w:r w:rsidRPr="00E0275F">
        <w:rPr>
          <w:rFonts w:ascii="Garamond" w:hAnsi="Garamond"/>
          <w:b/>
          <w:bCs/>
          <w:iCs/>
          <w:sz w:val="20"/>
          <w:lang w:val="pt-BR"/>
        </w:rPr>
        <w:t>experiências profissionais</w:t>
      </w:r>
      <w:r>
        <w:rPr>
          <w:rFonts w:ascii="Garamond" w:hAnsi="Garamond"/>
          <w:iCs/>
          <w:sz w:val="20"/>
          <w:lang w:val="pt-BR"/>
        </w:rPr>
        <w:t xml:space="preserve"> e afins. </w:t>
      </w:r>
      <w:r w:rsidR="003223CB">
        <w:rPr>
          <w:rFonts w:ascii="Garamond" w:hAnsi="Garamond"/>
          <w:iCs/>
          <w:sz w:val="20"/>
          <w:lang w:val="pt-BR"/>
        </w:rPr>
        <w:t xml:space="preserve">A </w:t>
      </w:r>
      <w:proofErr w:type="spellStart"/>
      <w:r w:rsidR="003223CB">
        <w:rPr>
          <w:rFonts w:ascii="Garamond" w:hAnsi="Garamond"/>
          <w:iCs/>
          <w:sz w:val="20"/>
          <w:lang w:val="pt-BR"/>
        </w:rPr>
        <w:t>minibio</w:t>
      </w:r>
      <w:proofErr w:type="spellEnd"/>
      <w:r w:rsidR="003223CB">
        <w:rPr>
          <w:rFonts w:ascii="Garamond" w:hAnsi="Garamond"/>
          <w:iCs/>
          <w:sz w:val="20"/>
          <w:lang w:val="pt-BR"/>
        </w:rPr>
        <w:t xml:space="preserve"> deve possuir no máximo de 50 palavras e apresentar, obrigatoriamente, </w:t>
      </w:r>
      <w:r w:rsidR="003223CB" w:rsidRPr="00E0275F">
        <w:rPr>
          <w:rFonts w:ascii="Garamond" w:hAnsi="Garamond"/>
          <w:b/>
          <w:bCs/>
          <w:iCs/>
          <w:sz w:val="20"/>
          <w:lang w:val="pt-BR"/>
        </w:rPr>
        <w:t>e-mail</w:t>
      </w:r>
      <w:r w:rsidR="003223CB">
        <w:rPr>
          <w:rFonts w:ascii="Garamond" w:hAnsi="Garamond"/>
          <w:iCs/>
          <w:sz w:val="20"/>
          <w:lang w:val="pt-BR"/>
        </w:rPr>
        <w:t xml:space="preserve"> do autor e o respectivo link do </w:t>
      </w:r>
      <w:r w:rsidR="003223CB" w:rsidRPr="00E0275F">
        <w:rPr>
          <w:rFonts w:ascii="Garamond" w:hAnsi="Garamond"/>
          <w:b/>
          <w:bCs/>
          <w:iCs/>
          <w:sz w:val="20"/>
          <w:lang w:val="pt-BR"/>
        </w:rPr>
        <w:t>ORCID</w:t>
      </w:r>
      <w:r w:rsidR="003223CB">
        <w:rPr>
          <w:rFonts w:ascii="Garamond" w:hAnsi="Garamond"/>
          <w:iCs/>
          <w:sz w:val="20"/>
          <w:lang w:val="pt-BR"/>
        </w:rPr>
        <w:t xml:space="preserve">. </w:t>
      </w:r>
    </w:p>
    <w:p w14:paraId="0235DC2D" w14:textId="61A05D7E" w:rsidR="00DC1848" w:rsidRPr="00D36147" w:rsidRDefault="00DC1848" w:rsidP="009F0AAA">
      <w:pPr>
        <w:spacing w:after="0" w:line="360" w:lineRule="auto"/>
        <w:rPr>
          <w:rFonts w:ascii="Garamond" w:hAnsi="Garamond"/>
          <w:b/>
          <w:bCs/>
          <w:sz w:val="28"/>
          <w:szCs w:val="28"/>
          <w:lang w:val="pt-BR"/>
        </w:rPr>
      </w:pPr>
      <w:r>
        <w:rPr>
          <w:rFonts w:ascii="Garamond" w:hAnsi="Garamond"/>
          <w:b/>
          <w:bCs/>
          <w:sz w:val="28"/>
          <w:szCs w:val="28"/>
          <w:lang w:val="pt-BR"/>
        </w:rPr>
        <w:br/>
      </w:r>
      <w:r w:rsidRPr="00D36147">
        <w:rPr>
          <w:rFonts w:ascii="Garamond" w:hAnsi="Garamond"/>
          <w:b/>
          <w:bCs/>
          <w:sz w:val="28"/>
          <w:szCs w:val="28"/>
          <w:lang w:val="pt-BR"/>
        </w:rPr>
        <w:t xml:space="preserve">Conflito de </w:t>
      </w:r>
      <w:r w:rsidR="0025767F">
        <w:rPr>
          <w:rFonts w:ascii="Garamond" w:hAnsi="Garamond"/>
          <w:b/>
          <w:bCs/>
          <w:sz w:val="28"/>
          <w:szCs w:val="28"/>
          <w:lang w:val="pt-BR"/>
        </w:rPr>
        <w:t>i</w:t>
      </w:r>
      <w:r w:rsidRPr="00D36147">
        <w:rPr>
          <w:rFonts w:ascii="Garamond" w:hAnsi="Garamond"/>
          <w:b/>
          <w:bCs/>
          <w:sz w:val="28"/>
          <w:szCs w:val="28"/>
          <w:lang w:val="pt-BR"/>
        </w:rPr>
        <w:t xml:space="preserve">nteresse </w:t>
      </w:r>
    </w:p>
    <w:p w14:paraId="1ECBA9AC" w14:textId="172A9B02" w:rsidR="00DC1848" w:rsidRDefault="003223CB" w:rsidP="00DC1848">
      <w:pPr>
        <w:spacing w:after="0" w:line="360" w:lineRule="auto"/>
        <w:rPr>
          <w:rFonts w:ascii="Garamond" w:hAnsi="Garamond"/>
          <w:b/>
          <w:bCs/>
          <w:sz w:val="24"/>
          <w:lang w:val="pt-BR"/>
        </w:rPr>
      </w:pPr>
      <w:r>
        <w:rPr>
          <w:rFonts w:ascii="Garamond" w:hAnsi="Garamond"/>
          <w:sz w:val="24"/>
          <w:szCs w:val="24"/>
          <w:lang w:val="pt-BR"/>
        </w:rPr>
        <w:t>O a</w:t>
      </w:r>
      <w:r w:rsidR="006F3698" w:rsidRPr="009C0FA9">
        <w:rPr>
          <w:rFonts w:ascii="Garamond" w:hAnsi="Garamond"/>
          <w:sz w:val="24"/>
          <w:szCs w:val="24"/>
          <w:lang w:val="pt-BR"/>
        </w:rPr>
        <w:t>utor deve informar qualquer possível conflito de interesse no momento da submissão de um manuscrito. Considera-se conflito de interesse qualquer fator de ordem pessoal, profissional ou financeira que possa comprometer a imparcialidade do pesquisador.</w:t>
      </w:r>
      <w:r w:rsidR="006F3698">
        <w:rPr>
          <w:rFonts w:ascii="Garamond" w:hAnsi="Garamond"/>
          <w:b/>
          <w:bCs/>
          <w:sz w:val="28"/>
          <w:szCs w:val="28"/>
          <w:lang w:val="pt-BR"/>
        </w:rPr>
        <w:t xml:space="preserve"> </w:t>
      </w:r>
      <w:r w:rsidR="006F3698" w:rsidRPr="009C0FA9">
        <w:rPr>
          <w:rFonts w:ascii="Garamond" w:hAnsi="Garamond"/>
          <w:sz w:val="24"/>
          <w:szCs w:val="24"/>
          <w:lang w:val="pt-BR"/>
        </w:rPr>
        <w:t>Se não aplicável, é necessário também declarar a ausência de conflitos.</w:t>
      </w:r>
      <w:r w:rsidR="006F3698">
        <w:rPr>
          <w:rFonts w:ascii="Garamond" w:hAnsi="Garamond"/>
          <w:sz w:val="24"/>
          <w:szCs w:val="24"/>
          <w:lang w:val="pt-BR"/>
        </w:rPr>
        <w:br/>
      </w:r>
    </w:p>
    <w:p w14:paraId="3E5C244A" w14:textId="1DB3E208" w:rsidR="00A7630E" w:rsidRPr="00D06618" w:rsidRDefault="00DC1848" w:rsidP="00D36147">
      <w:pPr>
        <w:spacing w:after="0" w:line="360" w:lineRule="auto"/>
        <w:rPr>
          <w:rFonts w:ascii="Garamond" w:hAnsi="Garamond"/>
          <w:sz w:val="24"/>
          <w:lang w:val="pt-BR"/>
        </w:rPr>
      </w:pPr>
      <w:r w:rsidRPr="00D36147">
        <w:rPr>
          <w:rFonts w:ascii="Garamond" w:hAnsi="Garamond"/>
          <w:b/>
          <w:bCs/>
          <w:sz w:val="28"/>
          <w:szCs w:val="28"/>
          <w:lang w:val="pt-BR"/>
        </w:rPr>
        <w:t xml:space="preserve">Fonte de </w:t>
      </w:r>
      <w:r w:rsidR="0025767F">
        <w:rPr>
          <w:rFonts w:ascii="Garamond" w:hAnsi="Garamond"/>
          <w:b/>
          <w:bCs/>
          <w:sz w:val="28"/>
          <w:szCs w:val="28"/>
          <w:lang w:val="pt-BR"/>
        </w:rPr>
        <w:t>f</w:t>
      </w:r>
      <w:r w:rsidRPr="00D36147">
        <w:rPr>
          <w:rFonts w:ascii="Garamond" w:hAnsi="Garamond"/>
          <w:b/>
          <w:bCs/>
          <w:sz w:val="28"/>
          <w:szCs w:val="28"/>
          <w:lang w:val="pt-BR"/>
        </w:rPr>
        <w:t>inanciamento</w:t>
      </w:r>
      <w:r w:rsidRPr="00DC1848">
        <w:rPr>
          <w:rFonts w:ascii="Garamond" w:hAnsi="Garamond"/>
          <w:sz w:val="24"/>
          <w:lang w:val="pt-BR"/>
        </w:rPr>
        <w:t xml:space="preserve"> </w:t>
      </w:r>
      <w:r>
        <w:rPr>
          <w:rFonts w:ascii="Garamond" w:hAnsi="Garamond"/>
          <w:sz w:val="24"/>
          <w:lang w:val="pt-BR"/>
        </w:rPr>
        <w:br/>
      </w:r>
      <w:r w:rsidR="009F0AAA">
        <w:rPr>
          <w:rFonts w:ascii="Garamond" w:hAnsi="Garamond"/>
          <w:sz w:val="24"/>
          <w:lang w:val="pt-BR"/>
        </w:rPr>
        <w:t>O autor dev</w:t>
      </w:r>
      <w:r w:rsidR="003223CB">
        <w:rPr>
          <w:rFonts w:ascii="Garamond" w:hAnsi="Garamond"/>
          <w:sz w:val="24"/>
          <w:lang w:val="pt-BR"/>
        </w:rPr>
        <w:t>e</w:t>
      </w:r>
      <w:r w:rsidR="009F0AAA">
        <w:rPr>
          <w:rFonts w:ascii="Garamond" w:hAnsi="Garamond"/>
          <w:sz w:val="24"/>
          <w:lang w:val="pt-BR"/>
        </w:rPr>
        <w:t xml:space="preserve"> informar caso </w:t>
      </w:r>
      <w:r w:rsidR="00A75D60">
        <w:rPr>
          <w:rFonts w:ascii="Garamond" w:hAnsi="Garamond"/>
          <w:sz w:val="24"/>
          <w:lang w:val="pt-BR"/>
        </w:rPr>
        <w:t>o trabalho</w:t>
      </w:r>
      <w:r w:rsidR="009F0AAA">
        <w:rPr>
          <w:rFonts w:ascii="Garamond" w:hAnsi="Garamond"/>
          <w:sz w:val="24"/>
          <w:lang w:val="pt-BR"/>
        </w:rPr>
        <w:t xml:space="preserve"> tenha sido </w:t>
      </w:r>
      <w:r w:rsidR="00A75D60">
        <w:rPr>
          <w:rFonts w:ascii="Garamond" w:hAnsi="Garamond"/>
          <w:sz w:val="24"/>
          <w:lang w:val="pt-BR"/>
        </w:rPr>
        <w:t>financiado</w:t>
      </w:r>
      <w:r w:rsidR="009F0AAA">
        <w:rPr>
          <w:rFonts w:ascii="Garamond" w:hAnsi="Garamond"/>
          <w:sz w:val="24"/>
          <w:lang w:val="pt-BR"/>
        </w:rPr>
        <w:t xml:space="preserve"> por alguma agência de fomento.</w:t>
      </w:r>
    </w:p>
    <w:sectPr w:rsidR="00A7630E" w:rsidRPr="00D06618" w:rsidSect="002E476A">
      <w:headerReference w:type="default" r:id="rId16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5FA14" w14:textId="77777777" w:rsidR="00670B8C" w:rsidRDefault="00670B8C" w:rsidP="0006713D">
      <w:pPr>
        <w:spacing w:after="0" w:line="240" w:lineRule="auto"/>
      </w:pPr>
      <w:r>
        <w:separator/>
      </w:r>
    </w:p>
  </w:endnote>
  <w:endnote w:type="continuationSeparator" w:id="0">
    <w:p w14:paraId="3A38539D" w14:textId="77777777" w:rsidR="00670B8C" w:rsidRDefault="00670B8C" w:rsidP="00067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BBBDB" w14:textId="77777777" w:rsidR="00670B8C" w:rsidRDefault="00670B8C" w:rsidP="0006713D">
      <w:pPr>
        <w:spacing w:after="0" w:line="240" w:lineRule="auto"/>
      </w:pPr>
      <w:r>
        <w:separator/>
      </w:r>
    </w:p>
  </w:footnote>
  <w:footnote w:type="continuationSeparator" w:id="0">
    <w:p w14:paraId="367644A7" w14:textId="77777777" w:rsidR="00670B8C" w:rsidRDefault="00670B8C" w:rsidP="0006713D">
      <w:pPr>
        <w:spacing w:after="0" w:line="240" w:lineRule="auto"/>
      </w:pPr>
      <w:r>
        <w:continuationSeparator/>
      </w:r>
    </w:p>
  </w:footnote>
  <w:footnote w:id="1">
    <w:p w14:paraId="6CD7086B" w14:textId="77777777" w:rsidR="002E476A" w:rsidRDefault="002E476A" w:rsidP="0006713D">
      <w:pPr>
        <w:pStyle w:val="Textodenotaderodap"/>
        <w:jc w:val="both"/>
        <w:rPr>
          <w:rFonts w:ascii="Garamond" w:hAnsi="Garamond"/>
          <w:lang w:val="pt-BR"/>
        </w:rPr>
      </w:pPr>
      <w:r w:rsidRPr="0006713D">
        <w:rPr>
          <w:rStyle w:val="Refdenotaderodap"/>
          <w:rFonts w:ascii="Garamond" w:hAnsi="Garamond"/>
          <w:vertAlign w:val="baseline"/>
        </w:rPr>
        <w:footnoteRef/>
      </w:r>
      <w:r>
        <w:rPr>
          <w:rFonts w:ascii="Garamond" w:hAnsi="Garamond"/>
          <w:lang w:val="pt-BR"/>
        </w:rPr>
        <w:t>-</w:t>
      </w:r>
      <w:r w:rsidRPr="0006713D">
        <w:rPr>
          <w:rFonts w:ascii="Garamond" w:hAnsi="Garamond"/>
          <w:lang w:val="pt-BR"/>
        </w:rPr>
        <w:t xml:space="preserve"> As notas de rodapé têm a finalidade de prestar esclarecimentos ou inserir no trabalho considerações complementares, cujas inclusões no texto interromperiam a sequência lógica da leitura.</w:t>
      </w:r>
      <w:r>
        <w:rPr>
          <w:rFonts w:ascii="Garamond" w:hAnsi="Garamond"/>
          <w:lang w:val="pt-BR"/>
        </w:rPr>
        <w:t xml:space="preserve"> Portanto, </w:t>
      </w:r>
      <w:r w:rsidRPr="0006713D">
        <w:rPr>
          <w:rFonts w:ascii="Garamond" w:hAnsi="Garamond"/>
          <w:b/>
          <w:lang w:val="pt-BR"/>
        </w:rPr>
        <w:t>não</w:t>
      </w:r>
      <w:r>
        <w:rPr>
          <w:rFonts w:ascii="Garamond" w:hAnsi="Garamond"/>
          <w:lang w:val="pt-BR"/>
        </w:rPr>
        <w:t xml:space="preserve"> são admitidas referências bibliográficas aqui. </w:t>
      </w:r>
    </w:p>
    <w:p w14:paraId="106AF160" w14:textId="4438AFAA" w:rsidR="002E476A" w:rsidRPr="0006713D" w:rsidRDefault="002E476A" w:rsidP="0006713D">
      <w:pPr>
        <w:pStyle w:val="Textodenotaderodap"/>
        <w:jc w:val="both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>Elas devem ser escritas em fonte Garamond, tamanho 10, espaçamento simples</w:t>
      </w:r>
      <w:r w:rsidR="003A25DC">
        <w:rPr>
          <w:rFonts w:ascii="Garamond" w:hAnsi="Garamond"/>
          <w:lang w:val="pt-BR"/>
        </w:rPr>
        <w:t xml:space="preserve"> e alinhamento justificado</w:t>
      </w:r>
      <w:r>
        <w:rPr>
          <w:rFonts w:ascii="Garamond" w:hAnsi="Garamond"/>
          <w:lang w:val="pt-BR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7495346"/>
      <w:docPartObj>
        <w:docPartGallery w:val="Page Numbers (Top of Page)"/>
        <w:docPartUnique/>
      </w:docPartObj>
    </w:sdtPr>
    <w:sdtEndPr>
      <w:rPr>
        <w:rFonts w:ascii="Garamond" w:hAnsi="Garamond"/>
        <w:b/>
        <w:sz w:val="20"/>
      </w:rPr>
    </w:sdtEndPr>
    <w:sdtContent>
      <w:p w14:paraId="6A70416B" w14:textId="77777777" w:rsidR="002E476A" w:rsidRPr="002E476A" w:rsidRDefault="002E476A">
        <w:pPr>
          <w:pStyle w:val="Cabealho"/>
          <w:jc w:val="right"/>
          <w:rPr>
            <w:rFonts w:ascii="Garamond" w:hAnsi="Garamond"/>
            <w:b/>
            <w:sz w:val="20"/>
          </w:rPr>
        </w:pPr>
        <w:r w:rsidRPr="002E476A">
          <w:rPr>
            <w:rFonts w:ascii="Garamond" w:hAnsi="Garamond"/>
            <w:b/>
            <w:sz w:val="20"/>
          </w:rPr>
          <w:fldChar w:fldCharType="begin"/>
        </w:r>
        <w:r w:rsidRPr="002E476A">
          <w:rPr>
            <w:rFonts w:ascii="Garamond" w:hAnsi="Garamond"/>
            <w:b/>
            <w:sz w:val="20"/>
          </w:rPr>
          <w:instrText xml:space="preserve"> PAGE   \* MERGEFORMAT </w:instrText>
        </w:r>
        <w:r w:rsidRPr="002E476A">
          <w:rPr>
            <w:rFonts w:ascii="Garamond" w:hAnsi="Garamond"/>
            <w:b/>
            <w:sz w:val="20"/>
          </w:rPr>
          <w:fldChar w:fldCharType="separate"/>
        </w:r>
        <w:r w:rsidR="00F7284F">
          <w:rPr>
            <w:rFonts w:ascii="Garamond" w:hAnsi="Garamond"/>
            <w:b/>
            <w:noProof/>
            <w:sz w:val="20"/>
          </w:rPr>
          <w:t>2</w:t>
        </w:r>
        <w:r w:rsidRPr="002E476A">
          <w:rPr>
            <w:rFonts w:ascii="Garamond" w:hAnsi="Garamond"/>
            <w:b/>
            <w:sz w:val="20"/>
          </w:rPr>
          <w:fldChar w:fldCharType="end"/>
        </w:r>
      </w:p>
    </w:sdtContent>
  </w:sdt>
  <w:p w14:paraId="6F8A8507" w14:textId="77777777" w:rsidR="002E476A" w:rsidRDefault="002E476A" w:rsidP="002E476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70C08"/>
    <w:multiLevelType w:val="hybridMultilevel"/>
    <w:tmpl w:val="338253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A4A2D"/>
    <w:multiLevelType w:val="hybridMultilevel"/>
    <w:tmpl w:val="ED9066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E21F1"/>
    <w:multiLevelType w:val="multilevel"/>
    <w:tmpl w:val="0FFC9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97720BE"/>
    <w:multiLevelType w:val="hybridMultilevel"/>
    <w:tmpl w:val="15DE5E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15787">
    <w:abstractNumId w:val="2"/>
  </w:num>
  <w:num w:numId="2" w16cid:durableId="1904098176">
    <w:abstractNumId w:val="0"/>
  </w:num>
  <w:num w:numId="3" w16cid:durableId="2049912859">
    <w:abstractNumId w:val="1"/>
  </w:num>
  <w:num w:numId="4" w16cid:durableId="1718385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18"/>
    <w:rsid w:val="0003396A"/>
    <w:rsid w:val="000575E9"/>
    <w:rsid w:val="0006713D"/>
    <w:rsid w:val="0007636A"/>
    <w:rsid w:val="000804BF"/>
    <w:rsid w:val="000855C9"/>
    <w:rsid w:val="000B2F34"/>
    <w:rsid w:val="000E65CF"/>
    <w:rsid w:val="000F23F1"/>
    <w:rsid w:val="00101294"/>
    <w:rsid w:val="00126785"/>
    <w:rsid w:val="00143FD3"/>
    <w:rsid w:val="002237AE"/>
    <w:rsid w:val="00254A12"/>
    <w:rsid w:val="0025767F"/>
    <w:rsid w:val="00287AB7"/>
    <w:rsid w:val="002B3F82"/>
    <w:rsid w:val="002E476A"/>
    <w:rsid w:val="003223CB"/>
    <w:rsid w:val="00330D2B"/>
    <w:rsid w:val="00355376"/>
    <w:rsid w:val="003A25DC"/>
    <w:rsid w:val="0040055D"/>
    <w:rsid w:val="00420FBA"/>
    <w:rsid w:val="00442E4B"/>
    <w:rsid w:val="004A3E95"/>
    <w:rsid w:val="004B6791"/>
    <w:rsid w:val="004D3261"/>
    <w:rsid w:val="004F2100"/>
    <w:rsid w:val="0050716A"/>
    <w:rsid w:val="005225E1"/>
    <w:rsid w:val="00524007"/>
    <w:rsid w:val="00531961"/>
    <w:rsid w:val="00531E4B"/>
    <w:rsid w:val="00670B8C"/>
    <w:rsid w:val="00683E92"/>
    <w:rsid w:val="00691CB9"/>
    <w:rsid w:val="006B68C1"/>
    <w:rsid w:val="006F3698"/>
    <w:rsid w:val="0072616D"/>
    <w:rsid w:val="00750EDE"/>
    <w:rsid w:val="007B5858"/>
    <w:rsid w:val="00805028"/>
    <w:rsid w:val="00814274"/>
    <w:rsid w:val="0089725B"/>
    <w:rsid w:val="008B2037"/>
    <w:rsid w:val="008B56F1"/>
    <w:rsid w:val="008E061A"/>
    <w:rsid w:val="00920105"/>
    <w:rsid w:val="00970B4D"/>
    <w:rsid w:val="00987FAD"/>
    <w:rsid w:val="009936E9"/>
    <w:rsid w:val="00997582"/>
    <w:rsid w:val="009C31FA"/>
    <w:rsid w:val="009F0AAA"/>
    <w:rsid w:val="00A75D60"/>
    <w:rsid w:val="00A7630E"/>
    <w:rsid w:val="00A811E7"/>
    <w:rsid w:val="00A86D71"/>
    <w:rsid w:val="00AA444B"/>
    <w:rsid w:val="00B142DB"/>
    <w:rsid w:val="00B83026"/>
    <w:rsid w:val="00B95641"/>
    <w:rsid w:val="00BA152D"/>
    <w:rsid w:val="00C133F0"/>
    <w:rsid w:val="00C95BBD"/>
    <w:rsid w:val="00CB0667"/>
    <w:rsid w:val="00D040D7"/>
    <w:rsid w:val="00D06618"/>
    <w:rsid w:val="00D23070"/>
    <w:rsid w:val="00D27DC7"/>
    <w:rsid w:val="00D36147"/>
    <w:rsid w:val="00D448C2"/>
    <w:rsid w:val="00D62A8F"/>
    <w:rsid w:val="00D654C5"/>
    <w:rsid w:val="00D7579C"/>
    <w:rsid w:val="00DC1848"/>
    <w:rsid w:val="00E43B6C"/>
    <w:rsid w:val="00E93444"/>
    <w:rsid w:val="00EC237C"/>
    <w:rsid w:val="00EC343E"/>
    <w:rsid w:val="00ED2A57"/>
    <w:rsid w:val="00ED2A78"/>
    <w:rsid w:val="00F3339E"/>
    <w:rsid w:val="00F4397F"/>
    <w:rsid w:val="00F46032"/>
    <w:rsid w:val="00F7284F"/>
    <w:rsid w:val="00F73373"/>
    <w:rsid w:val="00F97EA9"/>
    <w:rsid w:val="00FB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D5BBB"/>
  <w15:docId w15:val="{65C6C457-400A-4112-8836-0F5323E3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105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06618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50716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0716A"/>
    <w:rPr>
      <w:sz w:val="20"/>
      <w:szCs w:val="20"/>
      <w:lang w:val="en-US"/>
    </w:rPr>
  </w:style>
  <w:style w:type="character" w:styleId="Hyperlink">
    <w:name w:val="Hyperlink"/>
    <w:basedOn w:val="Fontepargpadro"/>
    <w:uiPriority w:val="99"/>
    <w:unhideWhenUsed/>
    <w:rsid w:val="0050716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4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4906"/>
    <w:rPr>
      <w:rFonts w:ascii="Tahoma" w:hAnsi="Tahoma" w:cs="Tahoma"/>
      <w:sz w:val="16"/>
      <w:szCs w:val="16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06713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E47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76A"/>
    <w:rPr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2E47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E476A"/>
    <w:rPr>
      <w:lang w:val="en-US"/>
    </w:rPr>
  </w:style>
  <w:style w:type="paragraph" w:styleId="Reviso">
    <w:name w:val="Revision"/>
    <w:hidden/>
    <w:uiPriority w:val="99"/>
    <w:semiHidden/>
    <w:rsid w:val="00805028"/>
    <w:pPr>
      <w:spacing w:after="0" w:line="240" w:lineRule="auto"/>
    </w:pPr>
    <w:rPr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0855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55C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55C9"/>
    <w:rPr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55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55C9"/>
    <w:rPr>
      <w:b/>
      <w:bCs/>
      <w:sz w:val="20"/>
      <w:szCs w:val="20"/>
      <w:lang w:val="en-US"/>
    </w:rPr>
  </w:style>
  <w:style w:type="character" w:styleId="MenoPendente">
    <w:name w:val="Unresolved Mention"/>
    <w:basedOn w:val="Fontepargpadro"/>
    <w:uiPriority w:val="99"/>
    <w:semiHidden/>
    <w:unhideWhenUsed/>
    <w:rsid w:val="0007636A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5225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35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0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yperlink" Target="https://www.unicef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agenciabrasil.ebc.com.br/geral/noticia/2021-10/rio-cria-nucleo-para-atender-familiares-de-vitimas-de-feminicidi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EEC1D-0D89-4E9B-8C30-F7A5B3D35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1836</Words>
  <Characters>10580</Characters>
  <Application>Microsoft Office Word</Application>
  <DocSecurity>0</DocSecurity>
  <Lines>207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Bianca Garcia</cp:lastModifiedBy>
  <cp:revision>2</cp:revision>
  <cp:lastPrinted>2022-09-02T11:50:00Z</cp:lastPrinted>
  <dcterms:created xsi:type="dcterms:W3CDTF">2025-04-11T19:05:00Z</dcterms:created>
  <dcterms:modified xsi:type="dcterms:W3CDTF">2025-04-11T19:05:00Z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08198f1d8f1138fd48159d3b96727ba7667e23ca7ca290d9ed685e69bf4afd60</vt:lpwstr>
  </property>
</Properties>
</file>